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6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10"/>
        <w:gridCol w:w="2340"/>
        <w:gridCol w:w="2700"/>
        <w:gridCol w:w="900"/>
        <w:gridCol w:w="3420"/>
        <w:gridCol w:w="180"/>
        <w:gridCol w:w="3060"/>
        <w:gridCol w:w="1260"/>
      </w:tblGrid>
      <w:tr w:rsidR="000116AE" w:rsidRPr="009A5049" w:rsidTr="000B3E33">
        <w:trPr>
          <w:cantSplit/>
          <w:trHeight w:val="350"/>
          <w:tblHeader/>
        </w:trPr>
        <w:tc>
          <w:tcPr>
            <w:tcW w:w="14670" w:type="dxa"/>
            <w:gridSpan w:val="8"/>
            <w:shd w:val="clear" w:color="auto" w:fill="E6E6E6"/>
            <w:vAlign w:val="center"/>
          </w:tcPr>
          <w:p w:rsidR="000116AE" w:rsidRPr="009A5049" w:rsidRDefault="000116AE">
            <w:pPr>
              <w:pStyle w:val="Heading1"/>
              <w:spacing w:before="60" w:after="60"/>
              <w:jc w:val="center"/>
              <w:rPr>
                <w:rFonts w:ascii="Verdana" w:hAnsi="Verdana" w:cs="Tahoma"/>
                <w:sz w:val="18"/>
                <w:szCs w:val="18"/>
                <w:u w:val="none"/>
              </w:rPr>
            </w:pPr>
            <w:bookmarkStart w:id="0" w:name="OLE_LINK1"/>
            <w:bookmarkStart w:id="1" w:name="OLE_LINK2"/>
            <w:r w:rsidRPr="009A5049">
              <w:rPr>
                <w:rFonts w:ascii="Verdana" w:hAnsi="Verdana" w:cs="Tahoma"/>
                <w:sz w:val="18"/>
                <w:szCs w:val="18"/>
                <w:u w:val="none"/>
              </w:rPr>
              <w:t>MIT Test Script</w:t>
            </w:r>
          </w:p>
        </w:tc>
      </w:tr>
      <w:tr w:rsidR="000116AE" w:rsidRPr="009A5049">
        <w:trPr>
          <w:cantSplit/>
          <w:trHeight w:val="368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9A5049" w:rsidRDefault="000116AE" w:rsidP="008D4801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 Script Filename</w:t>
            </w:r>
            <w:r w:rsidR="009F4D2F">
              <w:rPr>
                <w:rFonts w:ascii="Verdana" w:hAnsi="Verdana" w:cs="Tahoma"/>
                <w:sz w:val="18"/>
                <w:szCs w:val="18"/>
              </w:rPr>
              <w:t>: CUR_ZOK</w:t>
            </w:r>
            <w:r w:rsidR="008D4801">
              <w:rPr>
                <w:rFonts w:ascii="Verdana" w:hAnsi="Verdana" w:cs="Tahoma"/>
                <w:sz w:val="18"/>
                <w:szCs w:val="18"/>
              </w:rPr>
              <w:t>2</w:t>
            </w:r>
            <w:r w:rsidR="009F4D2F">
              <w:rPr>
                <w:rFonts w:ascii="Verdana" w:hAnsi="Verdana" w:cs="Tahoma"/>
                <w:sz w:val="18"/>
                <w:szCs w:val="18"/>
              </w:rPr>
              <w:t>_000</w:t>
            </w:r>
            <w:r w:rsidR="007A00F7">
              <w:rPr>
                <w:rFonts w:ascii="Verdana" w:hAnsi="Verdana" w:cs="Tahoma"/>
                <w:sz w:val="18"/>
                <w:szCs w:val="18"/>
              </w:rPr>
              <w:t>1</w:t>
            </w:r>
          </w:p>
        </w:tc>
        <w:tc>
          <w:tcPr>
            <w:tcW w:w="4500" w:type="dxa"/>
            <w:gridSpan w:val="3"/>
            <w:tcBorders>
              <w:bottom w:val="single" w:sz="4" w:space="0" w:color="auto"/>
            </w:tcBorders>
          </w:tcPr>
          <w:p w:rsidR="000116AE" w:rsidRPr="009A5049" w:rsidRDefault="000116AE">
            <w:pPr>
              <w:spacing w:before="60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Date Tested:</w:t>
            </w:r>
            <w:r w:rsidR="00D956ED"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5/17/10</w:t>
            </w:r>
          </w:p>
        </w:tc>
        <w:tc>
          <w:tcPr>
            <w:tcW w:w="4320" w:type="dxa"/>
            <w:gridSpan w:val="2"/>
            <w:tcBorders>
              <w:bottom w:val="single" w:sz="4" w:space="0" w:color="auto"/>
            </w:tcBorders>
          </w:tcPr>
          <w:p w:rsidR="000116AE" w:rsidRPr="009A5049" w:rsidRDefault="000116AE" w:rsidP="007A00F7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Cycle:</w:t>
            </w:r>
            <w:r w:rsidR="009A5049" w:rsidRPr="009A5049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9F4D2F">
              <w:rPr>
                <w:rFonts w:ascii="Verdana" w:hAnsi="Verdana" w:cs="Tahoma"/>
                <w:bCs/>
                <w:sz w:val="18"/>
                <w:szCs w:val="18"/>
              </w:rPr>
              <w:t>SIT</w:t>
            </w:r>
            <w:r w:rsidR="007366B8">
              <w:rPr>
                <w:rFonts w:ascii="Verdana" w:hAnsi="Verdana" w:cs="Tahoma"/>
                <w:bCs/>
                <w:sz w:val="18"/>
                <w:szCs w:val="18"/>
              </w:rPr>
              <w:t xml:space="preserve"> in SH1</w:t>
            </w:r>
          </w:p>
        </w:tc>
      </w:tr>
      <w:tr w:rsidR="000116AE" w:rsidRPr="009A5049">
        <w:trPr>
          <w:cantSplit/>
          <w:trHeight w:val="35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643905" w:rsidRDefault="000116AE" w:rsidP="008D4801">
            <w:pPr>
              <w:rPr>
                <w:rFonts w:ascii="Arial" w:hAnsi="Arial" w:cs="Arial"/>
                <w:sz w:val="20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Scenario Name: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Create new</w:t>
            </w:r>
            <w:r w:rsidR="003C5155">
              <w:rPr>
                <w:rFonts w:ascii="Verdana" w:hAnsi="Verdana" w:cs="Tahoma"/>
                <w:bCs/>
                <w:sz w:val="18"/>
                <w:szCs w:val="18"/>
              </w:rPr>
              <w:t xml:space="preserve"> EB Adju</w:t>
            </w:r>
            <w:r w:rsidR="008D4801">
              <w:rPr>
                <w:rFonts w:ascii="Verdana" w:hAnsi="Verdana" w:cs="Tahoma"/>
                <w:bCs/>
                <w:sz w:val="18"/>
                <w:szCs w:val="18"/>
              </w:rPr>
              <w:t>s</w:t>
            </w:r>
            <w:r w:rsidR="003C5155">
              <w:rPr>
                <w:rFonts w:ascii="Verdana" w:hAnsi="Verdana" w:cs="Tahoma"/>
                <w:bCs/>
                <w:sz w:val="18"/>
                <w:szCs w:val="18"/>
              </w:rPr>
              <w:t>tment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 xml:space="preserve"> key</w:t>
            </w:r>
          </w:p>
        </w:tc>
        <w:tc>
          <w:tcPr>
            <w:tcW w:w="8820" w:type="dxa"/>
            <w:gridSpan w:val="5"/>
            <w:tcBorders>
              <w:bottom w:val="single" w:sz="4" w:space="0" w:color="auto"/>
            </w:tcBorders>
          </w:tcPr>
          <w:p w:rsidR="000116AE" w:rsidRPr="00A40C15" w:rsidRDefault="000116AE">
            <w:pPr>
              <w:spacing w:before="60"/>
              <w:rPr>
                <w:rFonts w:ascii="Verdana" w:hAnsi="Verdana" w:cs="Tahoma"/>
                <w:b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Menu Path</w:t>
            </w:r>
            <w:r w:rsidRPr="009A5049">
              <w:rPr>
                <w:rFonts w:ascii="Verdana" w:hAnsi="Verdana" w:cs="Tahoma"/>
                <w:b/>
                <w:sz w:val="18"/>
                <w:szCs w:val="18"/>
              </w:rPr>
              <w:t xml:space="preserve"> or URL:</w:t>
            </w:r>
            <w:r w:rsidR="009F4D2F" w:rsidRPr="00643905">
              <w:rPr>
                <w:rFonts w:ascii="Verdana" w:hAnsi="Verdana" w:cs="Tahoma"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sz w:val="18"/>
                <w:szCs w:val="18"/>
              </w:rPr>
              <w:t>From SAP main menu /nZOK</w:t>
            </w:r>
            <w:r w:rsidR="00C73B76">
              <w:rPr>
                <w:rFonts w:ascii="Verdana" w:hAnsi="Verdana" w:cs="Tahoma"/>
                <w:sz w:val="18"/>
                <w:szCs w:val="18"/>
              </w:rPr>
              <w:t>2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7366B8" w:rsidRPr="009A5049" w:rsidRDefault="000116AE" w:rsidP="007366B8">
            <w:pPr>
              <w:spacing w:before="60"/>
              <w:rPr>
                <w:rFonts w:ascii="Verdana" w:hAnsi="Verdana" w:cs="Tahom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Profile or Role of Tester(s)</w:t>
            </w:r>
            <w:r w:rsidRPr="009A5049">
              <w:rPr>
                <w:rFonts w:ascii="Verdana" w:hAnsi="Verdana" w:cs="Tahoma"/>
                <w:b/>
                <w:bCs/>
                <w:color w:val="000000"/>
                <w:sz w:val="18"/>
                <w:szCs w:val="18"/>
              </w:rPr>
              <w:t>:</w:t>
            </w:r>
            <w:r w:rsidRPr="009A5049">
              <w:rPr>
                <w:rFonts w:ascii="Verdana" w:hAnsi="Verdana" w:cs="Tahoma"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sz w:val="18"/>
                <w:szCs w:val="18"/>
              </w:rPr>
              <w:t>Z_GL_OVERHEAD_COSTING_SHEETS_M</w:t>
            </w:r>
            <w:r w:rsidR="007366B8">
              <w:rPr>
                <w:rFonts w:ascii="Verdana" w:hAnsi="Verdana" w:cs="Tahoma"/>
                <w:sz w:val="18"/>
                <w:szCs w:val="18"/>
              </w:rPr>
              <w:t>; ZMIT</w:t>
            </w:r>
          </w:p>
        </w:tc>
        <w:tc>
          <w:tcPr>
            <w:tcW w:w="8820" w:type="dxa"/>
            <w:gridSpan w:val="5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Script Owner:</w:t>
            </w:r>
            <w:r w:rsidRPr="009A5049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/>
                <w:sz w:val="18"/>
                <w:szCs w:val="18"/>
              </w:rPr>
              <w:t>R. Casey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5850" w:type="dxa"/>
            <w:gridSpan w:val="3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Business Process Owner:</w:t>
            </w:r>
            <w:r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L. Monks</w:t>
            </w:r>
          </w:p>
        </w:tc>
        <w:tc>
          <w:tcPr>
            <w:tcW w:w="4500" w:type="dxa"/>
            <w:gridSpan w:val="3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Approver:</w:t>
            </w:r>
            <w:r w:rsidR="000B3E33" w:rsidRPr="0014204C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R. Casey</w:t>
            </w:r>
          </w:p>
        </w:tc>
        <w:tc>
          <w:tcPr>
            <w:tcW w:w="4320" w:type="dxa"/>
            <w:gridSpan w:val="2"/>
            <w:tcBorders>
              <w:bottom w:val="single" w:sz="4" w:space="0" w:color="auto"/>
            </w:tcBorders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Tester / Executed By:</w:t>
            </w:r>
            <w:r w:rsidR="00D36369" w:rsidRPr="00643905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 w:rsidRPr="00643905">
              <w:rPr>
                <w:rFonts w:ascii="Verdana" w:hAnsi="Verdana" w:cs="Tahoma"/>
                <w:bCs/>
                <w:sz w:val="18"/>
                <w:szCs w:val="18"/>
              </w:rPr>
              <w:t>R. Casey</w:t>
            </w:r>
          </w:p>
        </w:tc>
      </w:tr>
      <w:tr w:rsidR="000116AE" w:rsidRPr="009A5049">
        <w:trPr>
          <w:cantSplit/>
          <w:trHeight w:val="440"/>
          <w:tblHeader/>
        </w:trPr>
        <w:tc>
          <w:tcPr>
            <w:tcW w:w="14670" w:type="dxa"/>
            <w:gridSpan w:val="8"/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Purpose/Objective of Test Script:</w:t>
            </w:r>
            <w:r w:rsidR="009F4D2F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643905">
              <w:rPr>
                <w:rFonts w:ascii="Verdana" w:hAnsi="Verdana" w:cs="Tahoma"/>
                <w:bCs/>
                <w:sz w:val="18"/>
                <w:szCs w:val="18"/>
              </w:rPr>
              <w:t>Test the transactions are Unicode compliant for the SAP Hardware Upgrade project.</w:t>
            </w:r>
          </w:p>
        </w:tc>
      </w:tr>
      <w:tr w:rsidR="000116AE" w:rsidRPr="009A5049" w:rsidTr="007366B8">
        <w:trPr>
          <w:cantSplit/>
          <w:trHeight w:val="368"/>
          <w:tblHeader/>
        </w:trPr>
        <w:tc>
          <w:tcPr>
            <w:tcW w:w="14670" w:type="dxa"/>
            <w:gridSpan w:val="8"/>
          </w:tcPr>
          <w:p w:rsidR="000116AE" w:rsidRPr="000B3E33" w:rsidRDefault="000116AE">
            <w:pPr>
              <w:spacing w:before="60"/>
              <w:rPr>
                <w:rFonts w:ascii="Verdana" w:hAnsi="Verdana" w:cs="Tahoma"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Prerequisites:</w:t>
            </w:r>
            <w:r w:rsidR="00D36369">
              <w:rPr>
                <w:rFonts w:ascii="Verdana" w:hAnsi="Verdana" w:cs="Tahoma"/>
                <w:bCs/>
                <w:sz w:val="18"/>
                <w:szCs w:val="18"/>
              </w:rPr>
              <w:t xml:space="preserve"> </w:t>
            </w:r>
            <w:r w:rsidR="007366B8">
              <w:rPr>
                <w:rFonts w:ascii="Verdana" w:hAnsi="Verdana" w:cs="Tahoma"/>
                <w:bCs/>
                <w:sz w:val="18"/>
                <w:szCs w:val="18"/>
              </w:rPr>
              <w:t>The cost object used to verify the new key must exist in the test system.  The tester must have the ZMIT menu assigned in order to display the cost object.</w:t>
            </w:r>
          </w:p>
        </w:tc>
      </w:tr>
      <w:tr w:rsidR="000116AE" w:rsidRPr="009A5049">
        <w:trPr>
          <w:trHeight w:val="360"/>
          <w:tblHeader/>
        </w:trPr>
        <w:tc>
          <w:tcPr>
            <w:tcW w:w="81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Step No.</w:t>
            </w:r>
          </w:p>
        </w:tc>
        <w:tc>
          <w:tcPr>
            <w:tcW w:w="234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Test Step Description</w:t>
            </w:r>
            <w:r w:rsidR="00D3636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 / </w:t>
            </w:r>
            <w:r w:rsidR="00D36369"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Transaction Code</w:t>
            </w:r>
          </w:p>
        </w:tc>
        <w:tc>
          <w:tcPr>
            <w:tcW w:w="3600" w:type="dxa"/>
            <w:gridSpan w:val="2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Input Data / Master Data</w:t>
            </w:r>
          </w:p>
        </w:tc>
        <w:tc>
          <w:tcPr>
            <w:tcW w:w="342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Expected Results</w:t>
            </w:r>
          </w:p>
        </w:tc>
        <w:tc>
          <w:tcPr>
            <w:tcW w:w="3240" w:type="dxa"/>
            <w:gridSpan w:val="2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Actual Results</w:t>
            </w:r>
          </w:p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and</w:t>
            </w:r>
          </w:p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Pass / Fail </w:t>
            </w:r>
            <w:r w:rsidR="00D36369">
              <w:rPr>
                <w:rFonts w:ascii="Verdana" w:hAnsi="Verdana" w:cs="Tahoma"/>
                <w:b/>
                <w:bCs/>
                <w:sz w:val="18"/>
                <w:szCs w:val="18"/>
              </w:rPr>
              <w:t>/</w:t>
            </w: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 xml:space="preserve"> Comments</w:t>
            </w:r>
          </w:p>
        </w:tc>
        <w:tc>
          <w:tcPr>
            <w:tcW w:w="1260" w:type="dxa"/>
            <w:shd w:val="clear" w:color="auto" w:fill="E6E6E6"/>
            <w:vAlign w:val="center"/>
          </w:tcPr>
          <w:p w:rsidR="000116AE" w:rsidRPr="009A5049" w:rsidRDefault="000116AE" w:rsidP="00D36369">
            <w:pPr>
              <w:pStyle w:val="Header"/>
              <w:tabs>
                <w:tab w:val="clear" w:pos="4320"/>
                <w:tab w:val="clear" w:pos="8640"/>
              </w:tabs>
              <w:jc w:val="center"/>
              <w:rPr>
                <w:rFonts w:ascii="Verdana" w:hAnsi="Verdana" w:cs="Tahom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Tahoma"/>
                <w:b/>
                <w:bCs/>
                <w:sz w:val="18"/>
                <w:szCs w:val="18"/>
              </w:rPr>
              <w:t>RT# (Fails)</w:t>
            </w:r>
          </w:p>
        </w:tc>
      </w:tr>
      <w:tr w:rsidR="000116AE" w:rsidRPr="009A5049">
        <w:trPr>
          <w:trHeight w:val="720"/>
        </w:trPr>
        <w:tc>
          <w:tcPr>
            <w:tcW w:w="810" w:type="dxa"/>
          </w:tcPr>
          <w:p w:rsidR="000116AE" w:rsidRPr="009A5049" w:rsidRDefault="000116A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D956ED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Execute transaction ZOK</w:t>
            </w:r>
            <w:r w:rsidR="00C73B76">
              <w:rPr>
                <w:rFonts w:ascii="Verdana" w:hAnsi="Verdana"/>
                <w:sz w:val="18"/>
                <w:szCs w:val="18"/>
              </w:rPr>
              <w:t>2</w:t>
            </w:r>
          </w:p>
        </w:tc>
        <w:tc>
          <w:tcPr>
            <w:tcW w:w="3600" w:type="dxa"/>
            <w:gridSpan w:val="2"/>
          </w:tcPr>
          <w:p w:rsidR="000B3E33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None</w:t>
            </w:r>
          </w:p>
        </w:tc>
        <w:tc>
          <w:tcPr>
            <w:tcW w:w="3420" w:type="dxa"/>
          </w:tcPr>
          <w:p w:rsidR="000116AE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“Change View Overhead Key Master Table” screen.</w:t>
            </w:r>
          </w:p>
        </w:tc>
        <w:tc>
          <w:tcPr>
            <w:tcW w:w="3240" w:type="dxa"/>
            <w:gridSpan w:val="2"/>
          </w:tcPr>
          <w:p w:rsidR="000116AE" w:rsidRDefault="007A00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7A00F7" w:rsidRPr="009A5049" w:rsidRDefault="007A00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0116AE" w:rsidRPr="009A5049" w:rsidRDefault="000116A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0116AE" w:rsidRPr="009A5049">
        <w:trPr>
          <w:trHeight w:val="720"/>
        </w:trPr>
        <w:tc>
          <w:tcPr>
            <w:tcW w:w="810" w:type="dxa"/>
          </w:tcPr>
          <w:p w:rsidR="000116AE" w:rsidRPr="009A5049" w:rsidRDefault="000116AE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7451BC" w:rsidRPr="009A5049" w:rsidRDefault="00643905" w:rsidP="00C73B7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Enter new </w:t>
            </w:r>
            <w:r w:rsidR="00C73B76">
              <w:rPr>
                <w:rFonts w:ascii="Verdana" w:hAnsi="Verdana"/>
                <w:sz w:val="18"/>
                <w:szCs w:val="18"/>
              </w:rPr>
              <w:t xml:space="preserve">EB Adjustment </w:t>
            </w:r>
            <w:r>
              <w:rPr>
                <w:rFonts w:ascii="Verdana" w:hAnsi="Verdana"/>
                <w:sz w:val="18"/>
                <w:szCs w:val="18"/>
              </w:rPr>
              <w:t>key</w:t>
            </w:r>
            <w:r w:rsidR="001D5F98">
              <w:rPr>
                <w:rFonts w:ascii="Verdana" w:hAnsi="Verdana"/>
                <w:sz w:val="18"/>
                <w:szCs w:val="18"/>
              </w:rPr>
              <w:t xml:space="preserve"> via copying an existing key</w:t>
            </w:r>
          </w:p>
        </w:tc>
        <w:tc>
          <w:tcPr>
            <w:tcW w:w="3600" w:type="dxa"/>
            <w:gridSpan w:val="2"/>
          </w:tcPr>
          <w:p w:rsidR="001D5F98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Page down to bottom of list.</w:t>
            </w:r>
          </w:p>
          <w:p w:rsidR="001D5F98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Select the last entry.</w:t>
            </w:r>
          </w:p>
          <w:p w:rsidR="001D5F98" w:rsidRPr="009A5049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the COPY AS button</w:t>
            </w:r>
          </w:p>
        </w:tc>
        <w:tc>
          <w:tcPr>
            <w:tcW w:w="3420" w:type="dxa"/>
          </w:tcPr>
          <w:p w:rsidR="000116AE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displays the “Change View Overhead Key Master Table: Overview of selected set screen;” showing a line for the copied key</w:t>
            </w:r>
          </w:p>
        </w:tc>
        <w:tc>
          <w:tcPr>
            <w:tcW w:w="3240" w:type="dxa"/>
            <w:gridSpan w:val="2"/>
          </w:tcPr>
          <w:p w:rsidR="007A00F7" w:rsidRDefault="007A00F7" w:rsidP="007A00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0116AE" w:rsidRPr="009A5049" w:rsidRDefault="007A00F7" w:rsidP="007A00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0116AE" w:rsidRPr="009A5049" w:rsidRDefault="000116AE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643905" w:rsidRPr="009A5049">
        <w:trPr>
          <w:trHeight w:val="720"/>
        </w:trPr>
        <w:tc>
          <w:tcPr>
            <w:tcW w:w="810" w:type="dxa"/>
          </w:tcPr>
          <w:p w:rsidR="00643905" w:rsidRPr="009A5049" w:rsidRDefault="00643905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643905" w:rsidRDefault="00643905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Enter </w:t>
            </w:r>
            <w:r w:rsidR="001D5F98">
              <w:rPr>
                <w:rFonts w:ascii="Verdana" w:hAnsi="Verdana"/>
                <w:sz w:val="18"/>
                <w:szCs w:val="18"/>
              </w:rPr>
              <w:t xml:space="preserve">and validate </w:t>
            </w:r>
            <w:r>
              <w:rPr>
                <w:rFonts w:ascii="Verdana" w:hAnsi="Verdana"/>
                <w:sz w:val="18"/>
                <w:szCs w:val="18"/>
              </w:rPr>
              <w:t xml:space="preserve">data </w:t>
            </w:r>
          </w:p>
        </w:tc>
        <w:tc>
          <w:tcPr>
            <w:tcW w:w="3600" w:type="dxa"/>
            <w:gridSpan w:val="2"/>
          </w:tcPr>
          <w:p w:rsidR="001D5F98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Change the OH KEY number shown (increment the OH KEY field on the copied entry by one number)</w:t>
            </w:r>
          </w:p>
          <w:p w:rsidR="001D5F98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Enter Text for the key: </w:t>
            </w:r>
            <w:r w:rsidR="003F39E6">
              <w:rPr>
                <w:rFonts w:ascii="Verdana" w:hAnsi="Verdana"/>
                <w:sz w:val="18"/>
                <w:szCs w:val="18"/>
              </w:rPr>
              <w:t>.99 On - .99 Off</w:t>
            </w:r>
          </w:p>
          <w:p w:rsidR="00643905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ENTER to validate the entry</w:t>
            </w:r>
          </w:p>
          <w:p w:rsidR="00C73B76" w:rsidRPr="00C73B76" w:rsidRDefault="00C73B76" w:rsidP="00C73B7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b/>
                <w:sz w:val="18"/>
                <w:szCs w:val="18"/>
              </w:rPr>
            </w:pPr>
            <w:r w:rsidRPr="00C73B76">
              <w:rPr>
                <w:rFonts w:ascii="Verdana" w:hAnsi="Verdana"/>
                <w:b/>
                <w:sz w:val="18"/>
                <w:szCs w:val="18"/>
              </w:rPr>
              <w:t>NOTE FOR EB ADJUSTMENTS</w:t>
            </w:r>
          </w:p>
          <w:p w:rsidR="00C73B76" w:rsidRPr="00C73B76" w:rsidRDefault="00C73B76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i/>
                <w:sz w:val="18"/>
                <w:szCs w:val="18"/>
              </w:rPr>
            </w:pPr>
            <w:r w:rsidRPr="00C73B76">
              <w:rPr>
                <w:rFonts w:ascii="Verdana" w:hAnsi="Verdana"/>
                <w:i/>
                <w:sz w:val="18"/>
                <w:szCs w:val="18"/>
              </w:rPr>
              <w:t>Do NOT use keys 029990, 029991 or 029999 as the COPY FROM value.  Copy from, and increment from, the last key in the table BEFORE 029990.</w:t>
            </w:r>
          </w:p>
        </w:tc>
        <w:tc>
          <w:tcPr>
            <w:tcW w:w="3420" w:type="dxa"/>
          </w:tcPr>
          <w:p w:rsidR="00643905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returns the same screen with a message stating “Number of Copied Entries: 1.”</w:t>
            </w:r>
          </w:p>
        </w:tc>
        <w:tc>
          <w:tcPr>
            <w:tcW w:w="3240" w:type="dxa"/>
            <w:gridSpan w:val="2"/>
          </w:tcPr>
          <w:p w:rsidR="007A00F7" w:rsidRDefault="007A00F7" w:rsidP="007A00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643905" w:rsidRPr="009A5049" w:rsidRDefault="007A00F7" w:rsidP="007A00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643905" w:rsidRPr="009A5049" w:rsidRDefault="00643905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D36369" w:rsidRPr="009A5049">
        <w:trPr>
          <w:trHeight w:val="720"/>
        </w:trPr>
        <w:tc>
          <w:tcPr>
            <w:tcW w:w="810" w:type="dxa"/>
          </w:tcPr>
          <w:p w:rsidR="00D36369" w:rsidRPr="009A5049" w:rsidRDefault="00D36369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jc w:val="center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D36369" w:rsidRPr="009A5049" w:rsidRDefault="001D5F98" w:rsidP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Save the new key</w:t>
            </w:r>
          </w:p>
        </w:tc>
        <w:tc>
          <w:tcPr>
            <w:tcW w:w="3600" w:type="dxa"/>
            <w:gridSpan w:val="2"/>
          </w:tcPr>
          <w:p w:rsidR="008726B9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the SAVE icon</w:t>
            </w:r>
          </w:p>
        </w:tc>
        <w:tc>
          <w:tcPr>
            <w:tcW w:w="3420" w:type="dxa"/>
          </w:tcPr>
          <w:p w:rsidR="00D36369" w:rsidRPr="009A5049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SAP returns the same screen with a message stating “Data was saved.”</w:t>
            </w:r>
          </w:p>
        </w:tc>
        <w:tc>
          <w:tcPr>
            <w:tcW w:w="3240" w:type="dxa"/>
            <w:gridSpan w:val="2"/>
          </w:tcPr>
          <w:p w:rsidR="007A00F7" w:rsidRDefault="007A00F7" w:rsidP="007A00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D36369" w:rsidRPr="009A5049" w:rsidRDefault="007A00F7" w:rsidP="007A00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D36369" w:rsidRPr="009A5049" w:rsidRDefault="00D36369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  <w:tr w:rsidR="007B0494" w:rsidRPr="009A5049">
        <w:trPr>
          <w:trHeight w:val="720"/>
        </w:trPr>
        <w:tc>
          <w:tcPr>
            <w:tcW w:w="810" w:type="dxa"/>
          </w:tcPr>
          <w:p w:rsidR="007B0494" w:rsidRPr="009A5049" w:rsidRDefault="007B0494" w:rsidP="0014204C">
            <w:pPr>
              <w:pStyle w:val="Header"/>
              <w:numPr>
                <w:ilvl w:val="0"/>
                <w:numId w:val="1"/>
              </w:numPr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340" w:type="dxa"/>
          </w:tcPr>
          <w:p w:rsidR="007B0494" w:rsidRDefault="001D5F9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Display the key via cost object display</w:t>
            </w:r>
          </w:p>
        </w:tc>
        <w:tc>
          <w:tcPr>
            <w:tcW w:w="3600" w:type="dxa"/>
            <w:gridSpan w:val="2"/>
          </w:tcPr>
          <w:p w:rsidR="007B0494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Execute transaction ZCO3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Enter 1777900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Press ENTER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Click into the </w:t>
            </w:r>
            <w:r w:rsidR="00C73B76">
              <w:rPr>
                <w:rFonts w:ascii="Verdana" w:hAnsi="Verdana"/>
                <w:sz w:val="18"/>
                <w:szCs w:val="18"/>
              </w:rPr>
              <w:t xml:space="preserve">EB ADJUSTMENTS </w:t>
            </w:r>
            <w:r>
              <w:rPr>
                <w:rFonts w:ascii="Verdana" w:hAnsi="Verdana"/>
                <w:sz w:val="18"/>
                <w:szCs w:val="18"/>
              </w:rPr>
              <w:t>field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lastRenderedPageBreak/>
              <w:t>Press the match code indicator (</w:t>
            </w:r>
            <w:r>
              <w:rPr>
                <w:rFonts w:ascii="Verdana" w:hAnsi="Verdana"/>
                <w:noProof/>
                <w:sz w:val="18"/>
                <w:szCs w:val="18"/>
              </w:rPr>
              <w:drawing>
                <wp:inline distT="0" distB="0" distL="0" distR="0">
                  <wp:extent cx="190500" cy="200025"/>
                  <wp:effectExtent l="19050" t="0" r="0" b="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200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Verdana" w:hAnsi="Verdana"/>
                <w:sz w:val="18"/>
                <w:szCs w:val="18"/>
              </w:rPr>
              <w:t>)</w:t>
            </w:r>
          </w:p>
          <w:p w:rsidR="007366B8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Page down to the bottom of the list; confirm the new key appears.</w:t>
            </w:r>
          </w:p>
        </w:tc>
        <w:tc>
          <w:tcPr>
            <w:tcW w:w="3420" w:type="dxa"/>
          </w:tcPr>
          <w:p w:rsidR="007B0494" w:rsidRPr="009A5049" w:rsidRDefault="007366B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lastRenderedPageBreak/>
              <w:t>SAP displays the cost object and the user can display the new key via the match code indicator.</w:t>
            </w:r>
          </w:p>
        </w:tc>
        <w:tc>
          <w:tcPr>
            <w:tcW w:w="3240" w:type="dxa"/>
            <w:gridSpan w:val="2"/>
          </w:tcPr>
          <w:p w:rsidR="007A00F7" w:rsidRDefault="007A00F7" w:rsidP="007A00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Same</w:t>
            </w:r>
          </w:p>
          <w:p w:rsidR="007B0494" w:rsidRPr="009A5049" w:rsidRDefault="007A00F7" w:rsidP="007A00F7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Pass</w:t>
            </w:r>
          </w:p>
        </w:tc>
        <w:tc>
          <w:tcPr>
            <w:tcW w:w="1260" w:type="dxa"/>
          </w:tcPr>
          <w:p w:rsidR="007B0494" w:rsidRPr="009A5049" w:rsidRDefault="007B0494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0116AE" w:rsidRPr="009A5049" w:rsidRDefault="000116AE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</w:p>
    <w:tbl>
      <w:tblPr>
        <w:tblStyle w:val="TableGrid"/>
        <w:tblW w:w="14688" w:type="dxa"/>
        <w:tblLook w:val="01E0"/>
      </w:tblPr>
      <w:tblGrid>
        <w:gridCol w:w="14688"/>
      </w:tblGrid>
      <w:tr w:rsidR="000116AE" w:rsidRPr="009A5049">
        <w:tc>
          <w:tcPr>
            <w:tcW w:w="14688" w:type="dxa"/>
          </w:tcPr>
          <w:p w:rsidR="000116AE" w:rsidRPr="009A5049" w:rsidRDefault="000116AE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line="360" w:lineRule="auto"/>
              <w:rPr>
                <w:rFonts w:ascii="Verdana" w:hAnsi="Verdana" w:cs="Vrind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 w:cs="Vrinda"/>
                <w:b/>
                <w:bCs/>
                <w:sz w:val="18"/>
                <w:szCs w:val="18"/>
              </w:rPr>
              <w:t>Additional Comments:</w:t>
            </w:r>
          </w:p>
          <w:p w:rsidR="000116AE" w:rsidRPr="00643905" w:rsidRDefault="000116AE" w:rsidP="000B3E33">
            <w:pPr>
              <w:pStyle w:val="BodyText"/>
              <w:spacing w:line="360" w:lineRule="auto"/>
              <w:rPr>
                <w:rFonts w:ascii="Verdana" w:hAnsi="Verdana"/>
                <w:bCs/>
                <w:sz w:val="18"/>
                <w:szCs w:val="18"/>
              </w:rPr>
            </w:pPr>
          </w:p>
        </w:tc>
      </w:tr>
    </w:tbl>
    <w:p w:rsidR="000116AE" w:rsidRPr="009A5049" w:rsidRDefault="000116AE">
      <w:pPr>
        <w:pStyle w:val="BodyText"/>
        <w:tabs>
          <w:tab w:val="left" w:pos="1440"/>
          <w:tab w:val="right" w:pos="5040"/>
          <w:tab w:val="left" w:pos="7200"/>
          <w:tab w:val="left" w:pos="9360"/>
          <w:tab w:val="right" w:pos="1278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</w:p>
    <w:tbl>
      <w:tblPr>
        <w:tblStyle w:val="TableGrid"/>
        <w:tblW w:w="0" w:type="auto"/>
        <w:tblLook w:val="01E0"/>
      </w:tblPr>
      <w:tblGrid>
        <w:gridCol w:w="4872"/>
        <w:gridCol w:w="4686"/>
        <w:gridCol w:w="5058"/>
      </w:tblGrid>
      <w:tr w:rsidR="000116AE" w:rsidRPr="009A5049">
        <w:tc>
          <w:tcPr>
            <w:tcW w:w="14616" w:type="dxa"/>
            <w:gridSpan w:val="3"/>
            <w:shd w:val="clear" w:color="auto" w:fill="C0C0C0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</w:rPr>
              <w:t>Test Script Execution Sign-off</w:t>
            </w:r>
          </w:p>
        </w:tc>
      </w:tr>
      <w:tr w:rsidR="000116AE" w:rsidRPr="009A5049">
        <w:tc>
          <w:tcPr>
            <w:tcW w:w="4872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Executed By / Tester</w:t>
            </w:r>
          </w:p>
        </w:tc>
        <w:tc>
          <w:tcPr>
            <w:tcW w:w="4686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Reviewer (QA or other designate)</w:t>
            </w:r>
          </w:p>
        </w:tc>
        <w:tc>
          <w:tcPr>
            <w:tcW w:w="5058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jc w:val="center"/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</w:pPr>
            <w:r w:rsidRPr="009A5049">
              <w:rPr>
                <w:rFonts w:ascii="Verdana" w:hAnsi="Verdana"/>
                <w:b/>
                <w:bCs/>
                <w:sz w:val="18"/>
                <w:szCs w:val="18"/>
                <w:u w:val="single"/>
              </w:rPr>
              <w:t>Business Process Owner / Approver</w:t>
            </w:r>
          </w:p>
        </w:tc>
      </w:tr>
      <w:tr w:rsidR="000116AE" w:rsidRPr="009A5049">
        <w:tc>
          <w:tcPr>
            <w:tcW w:w="4872" w:type="dxa"/>
          </w:tcPr>
          <w:p w:rsidR="000116AE" w:rsidRPr="00643905" w:rsidRDefault="00643905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Cs/>
                <w:sz w:val="18"/>
                <w:szCs w:val="18"/>
              </w:rPr>
            </w:pPr>
            <w:r w:rsidRPr="00643905">
              <w:rPr>
                <w:rFonts w:ascii="Verdana" w:hAnsi="Verdana"/>
                <w:bCs/>
                <w:sz w:val="18"/>
                <w:szCs w:val="18"/>
              </w:rPr>
              <w:t>R. Casey</w:t>
            </w:r>
          </w:p>
        </w:tc>
        <w:tc>
          <w:tcPr>
            <w:tcW w:w="4686" w:type="dxa"/>
          </w:tcPr>
          <w:p w:rsidR="000116AE" w:rsidRPr="009A5049" w:rsidRDefault="000116AE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/>
                <w:bCs/>
                <w:sz w:val="18"/>
                <w:szCs w:val="18"/>
              </w:rPr>
            </w:pPr>
          </w:p>
        </w:tc>
        <w:tc>
          <w:tcPr>
            <w:tcW w:w="5058" w:type="dxa"/>
          </w:tcPr>
          <w:p w:rsidR="000116AE" w:rsidRPr="00643905" w:rsidRDefault="00643905" w:rsidP="00643905">
            <w:pPr>
              <w:pStyle w:val="BodyText"/>
              <w:tabs>
                <w:tab w:val="left" w:pos="1440"/>
                <w:tab w:val="right" w:pos="5040"/>
                <w:tab w:val="left" w:pos="7200"/>
                <w:tab w:val="left" w:pos="9360"/>
                <w:tab w:val="right" w:pos="12780"/>
              </w:tabs>
              <w:spacing w:before="60" w:after="60"/>
              <w:rPr>
                <w:rFonts w:ascii="Verdana" w:hAnsi="Verdana"/>
                <w:bCs/>
                <w:sz w:val="18"/>
                <w:szCs w:val="18"/>
              </w:rPr>
            </w:pPr>
            <w:r w:rsidRPr="00643905">
              <w:rPr>
                <w:rFonts w:ascii="Verdana" w:hAnsi="Verdana"/>
                <w:bCs/>
                <w:sz w:val="18"/>
                <w:szCs w:val="18"/>
              </w:rPr>
              <w:t>R. Casey</w:t>
            </w:r>
          </w:p>
        </w:tc>
      </w:tr>
      <w:bookmarkEnd w:id="0"/>
      <w:bookmarkEnd w:id="1"/>
    </w:tbl>
    <w:p w:rsidR="000116AE" w:rsidRDefault="000116AE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541470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proofErr w:type="gramStart"/>
      <w:r>
        <w:rPr>
          <w:rFonts w:ascii="Verdana" w:hAnsi="Verdana"/>
          <w:sz w:val="18"/>
          <w:szCs w:val="18"/>
        </w:rPr>
        <w:lastRenderedPageBreak/>
        <w:t>Unit testing in SF2.</w:t>
      </w:r>
      <w:proofErr w:type="gramEnd"/>
    </w:p>
    <w:p w:rsidR="001D5F98" w:rsidRDefault="001D5F98" w:rsidP="007366B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Step 1:</w:t>
      </w:r>
    </w:p>
    <w:p w:rsidR="001D5F98" w:rsidRDefault="007A00F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541470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2:</w:t>
      </w:r>
    </w:p>
    <w:p w:rsidR="001D5F98" w:rsidRDefault="007A00F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1D5F9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3:</w:t>
      </w:r>
    </w:p>
    <w:p w:rsidR="001D5F98" w:rsidRDefault="007A00F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1D5F9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4:</w:t>
      </w:r>
    </w:p>
    <w:p w:rsidR="001D5F98" w:rsidRDefault="007A00F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5F98" w:rsidRDefault="001D5F98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p w:rsidR="001D5F98" w:rsidRDefault="001D5F98" w:rsidP="001D5F98">
      <w:pPr>
        <w:pStyle w:val="BodyText"/>
        <w:keepNext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lastRenderedPageBreak/>
        <w:t>Step 5:</w:t>
      </w:r>
    </w:p>
    <w:p w:rsidR="001D5F98" w:rsidRDefault="007A00F7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noProof/>
          <w:sz w:val="18"/>
          <w:szCs w:val="18"/>
        </w:rPr>
        <w:drawing>
          <wp:inline distT="0" distB="0" distL="0" distR="0">
            <wp:extent cx="7315200" cy="5852160"/>
            <wp:effectExtent l="19050" t="0" r="0" b="0"/>
            <wp:docPr id="2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0" cy="5852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41470" w:rsidRPr="009A5049" w:rsidRDefault="00541470" w:rsidP="001D5F98">
      <w:pPr>
        <w:pStyle w:val="BodyText"/>
        <w:spacing w:line="360" w:lineRule="auto"/>
        <w:rPr>
          <w:rFonts w:ascii="Verdana" w:hAnsi="Verdana"/>
          <w:sz w:val="18"/>
          <w:szCs w:val="18"/>
        </w:rPr>
      </w:pPr>
    </w:p>
    <w:sectPr w:rsidR="00541470" w:rsidRPr="009A5049" w:rsidSect="00F13AAD">
      <w:footerReference w:type="default" r:id="rId13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216F" w:rsidRDefault="00A9216F">
      <w:r>
        <w:separator/>
      </w:r>
    </w:p>
  </w:endnote>
  <w:endnote w:type="continuationSeparator" w:id="0">
    <w:p w:rsidR="00A9216F" w:rsidRDefault="00A921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rinda">
    <w:panose1 w:val="01010600010101010101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16F" w:rsidRPr="00A27234" w:rsidRDefault="00F13AAD" w:rsidP="009A5049">
    <w:pPr>
      <w:pStyle w:val="Footer"/>
      <w:tabs>
        <w:tab w:val="clear" w:pos="8640"/>
        <w:tab w:val="right" w:pos="14220"/>
      </w:tabs>
      <w:rPr>
        <w:rFonts w:ascii="Verdana" w:hAnsi="Verdana"/>
        <w:sz w:val="20"/>
      </w:rPr>
    </w:pPr>
    <w:r w:rsidRPr="009F2B62">
      <w:rPr>
        <w:rFonts w:ascii="Verdana" w:hAnsi="Verdana"/>
        <w:sz w:val="20"/>
      </w:rPr>
      <w:fldChar w:fldCharType="begin"/>
    </w:r>
    <w:r w:rsidR="00A9216F" w:rsidRPr="009F2B62">
      <w:rPr>
        <w:rFonts w:ascii="Verdana" w:hAnsi="Verdana"/>
        <w:sz w:val="20"/>
      </w:rPr>
      <w:instrText xml:space="preserve"> FILENAME </w:instrText>
    </w:r>
    <w:r w:rsidRPr="009F2B62">
      <w:rPr>
        <w:rFonts w:ascii="Verdana" w:hAnsi="Verdana"/>
        <w:sz w:val="20"/>
      </w:rPr>
      <w:fldChar w:fldCharType="separate"/>
    </w:r>
    <w:r w:rsidR="00366808">
      <w:rPr>
        <w:rFonts w:ascii="Verdana" w:hAnsi="Verdana"/>
        <w:noProof/>
        <w:sz w:val="20"/>
      </w:rPr>
      <w:t>CUR_ZOK2_0000.docx</w:t>
    </w:r>
    <w:r w:rsidRPr="009F2B62">
      <w:rPr>
        <w:rFonts w:ascii="Verdana" w:hAnsi="Verdana"/>
        <w:sz w:val="20"/>
      </w:rPr>
      <w:fldChar w:fldCharType="end"/>
    </w:r>
    <w:r w:rsidR="00A9216F" w:rsidRPr="00A27234">
      <w:rPr>
        <w:rFonts w:ascii="Verdana" w:hAnsi="Verdana"/>
        <w:sz w:val="20"/>
      </w:rPr>
      <w:tab/>
    </w:r>
    <w:r w:rsidR="00A9216F">
      <w:rPr>
        <w:rFonts w:ascii="Verdana" w:hAnsi="Verdana"/>
        <w:sz w:val="20"/>
      </w:rPr>
      <w:tab/>
    </w:r>
    <w:r w:rsidR="00A9216F" w:rsidRPr="00A27234">
      <w:rPr>
        <w:rFonts w:ascii="Verdana" w:hAnsi="Verdana"/>
        <w:sz w:val="20"/>
      </w:rPr>
      <w:t xml:space="preserve">Page </w:t>
    </w:r>
    <w:r w:rsidRPr="00A27234">
      <w:rPr>
        <w:rFonts w:ascii="Verdana" w:hAnsi="Verdana"/>
        <w:sz w:val="20"/>
      </w:rPr>
      <w:fldChar w:fldCharType="begin"/>
    </w:r>
    <w:r w:rsidR="00A9216F" w:rsidRPr="00A27234">
      <w:rPr>
        <w:rFonts w:ascii="Verdana" w:hAnsi="Verdana"/>
        <w:sz w:val="20"/>
      </w:rPr>
      <w:instrText xml:space="preserve"> PAGE </w:instrText>
    </w:r>
    <w:r w:rsidRPr="00A27234">
      <w:rPr>
        <w:rFonts w:ascii="Verdana" w:hAnsi="Verdana"/>
        <w:sz w:val="20"/>
      </w:rPr>
      <w:fldChar w:fldCharType="separate"/>
    </w:r>
    <w:r w:rsidR="007A00F7">
      <w:rPr>
        <w:rFonts w:ascii="Verdana" w:hAnsi="Verdana"/>
        <w:noProof/>
        <w:sz w:val="20"/>
      </w:rPr>
      <w:t>1</w:t>
    </w:r>
    <w:r w:rsidRPr="00A27234">
      <w:rPr>
        <w:rFonts w:ascii="Verdana" w:hAnsi="Verdana"/>
        <w:sz w:val="20"/>
      </w:rPr>
      <w:fldChar w:fldCharType="end"/>
    </w:r>
    <w:r w:rsidR="00A9216F" w:rsidRPr="00A27234">
      <w:rPr>
        <w:rFonts w:ascii="Verdana" w:hAnsi="Verdana"/>
        <w:sz w:val="20"/>
      </w:rPr>
      <w:t xml:space="preserve"> of </w:t>
    </w:r>
    <w:r w:rsidRPr="00A27234">
      <w:rPr>
        <w:rFonts w:ascii="Verdana" w:hAnsi="Verdana"/>
        <w:sz w:val="20"/>
      </w:rPr>
      <w:fldChar w:fldCharType="begin"/>
    </w:r>
    <w:r w:rsidR="00A9216F" w:rsidRPr="00A27234">
      <w:rPr>
        <w:rFonts w:ascii="Verdana" w:hAnsi="Verdana"/>
        <w:sz w:val="20"/>
      </w:rPr>
      <w:instrText xml:space="preserve"> NUMPAGES </w:instrText>
    </w:r>
    <w:r w:rsidRPr="00A27234">
      <w:rPr>
        <w:rFonts w:ascii="Verdana" w:hAnsi="Verdana"/>
        <w:sz w:val="20"/>
      </w:rPr>
      <w:fldChar w:fldCharType="separate"/>
    </w:r>
    <w:r w:rsidR="007A00F7">
      <w:rPr>
        <w:rFonts w:ascii="Verdana" w:hAnsi="Verdana"/>
        <w:noProof/>
        <w:sz w:val="20"/>
      </w:rPr>
      <w:t>7</w:t>
    </w:r>
    <w:r w:rsidRPr="00A27234">
      <w:rPr>
        <w:rFonts w:ascii="Verdana" w:hAnsi="Verdana"/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216F" w:rsidRDefault="00A9216F">
      <w:r>
        <w:separator/>
      </w:r>
    </w:p>
  </w:footnote>
  <w:footnote w:type="continuationSeparator" w:id="0">
    <w:p w:rsidR="00A9216F" w:rsidRDefault="00A9216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CB6921"/>
    <w:multiLevelType w:val="hybridMultilevel"/>
    <w:tmpl w:val="E132F040"/>
    <w:lvl w:ilvl="0" w:tplc="12581EC6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5049"/>
    <w:rsid w:val="000116AE"/>
    <w:rsid w:val="00022289"/>
    <w:rsid w:val="000B3E33"/>
    <w:rsid w:val="0014204C"/>
    <w:rsid w:val="001D5F98"/>
    <w:rsid w:val="00263358"/>
    <w:rsid w:val="00366808"/>
    <w:rsid w:val="003C5155"/>
    <w:rsid w:val="003E767F"/>
    <w:rsid w:val="003F39E6"/>
    <w:rsid w:val="004D2081"/>
    <w:rsid w:val="00541470"/>
    <w:rsid w:val="00643905"/>
    <w:rsid w:val="007366B8"/>
    <w:rsid w:val="007451BC"/>
    <w:rsid w:val="007A00F7"/>
    <w:rsid w:val="007A6F03"/>
    <w:rsid w:val="007B0494"/>
    <w:rsid w:val="008726B9"/>
    <w:rsid w:val="008D4801"/>
    <w:rsid w:val="009A5049"/>
    <w:rsid w:val="009F4D2F"/>
    <w:rsid w:val="00A40C15"/>
    <w:rsid w:val="00A52A74"/>
    <w:rsid w:val="00A60168"/>
    <w:rsid w:val="00A71CD1"/>
    <w:rsid w:val="00A9216F"/>
    <w:rsid w:val="00B067F0"/>
    <w:rsid w:val="00C61544"/>
    <w:rsid w:val="00C73B76"/>
    <w:rsid w:val="00D36369"/>
    <w:rsid w:val="00D956ED"/>
    <w:rsid w:val="00F043CF"/>
    <w:rsid w:val="00F13AAD"/>
    <w:rsid w:val="00FC7D34"/>
    <w:rsid w:val="00FE01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" w:eastAsia="Times" w:hAnsi="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13AAD"/>
    <w:rPr>
      <w:sz w:val="24"/>
    </w:rPr>
  </w:style>
  <w:style w:type="paragraph" w:styleId="Heading1">
    <w:name w:val="heading 1"/>
    <w:basedOn w:val="Normal"/>
    <w:next w:val="Normal"/>
    <w:qFormat/>
    <w:rsid w:val="00F13AAD"/>
    <w:pPr>
      <w:keepNext/>
      <w:ind w:left="376" w:hanging="360"/>
      <w:outlineLvl w:val="0"/>
    </w:pPr>
    <w:rPr>
      <w:rFonts w:ascii="Helvetica" w:hAnsi="Helvetica"/>
      <w:b/>
      <w:sz w:val="20"/>
      <w:u w:val="single"/>
    </w:rPr>
  </w:style>
  <w:style w:type="paragraph" w:styleId="Heading2">
    <w:name w:val="heading 2"/>
    <w:basedOn w:val="Normal"/>
    <w:next w:val="Normal"/>
    <w:qFormat/>
    <w:rsid w:val="00F13AAD"/>
    <w:pPr>
      <w:keepNext/>
      <w:jc w:val="center"/>
      <w:outlineLvl w:val="1"/>
    </w:pPr>
    <w:rPr>
      <w:rFonts w:ascii="Helvetica" w:hAnsi="Helvetica"/>
      <w:b/>
      <w:sz w:val="18"/>
    </w:rPr>
  </w:style>
  <w:style w:type="paragraph" w:styleId="Heading3">
    <w:name w:val="heading 3"/>
    <w:basedOn w:val="Normal"/>
    <w:next w:val="Normal"/>
    <w:qFormat/>
    <w:rsid w:val="00F13AAD"/>
    <w:pPr>
      <w:keepNext/>
      <w:outlineLvl w:val="2"/>
    </w:pPr>
    <w:rPr>
      <w:rFonts w:ascii="Helvetica" w:hAnsi="Helvetica"/>
      <w:b/>
      <w:sz w:val="36"/>
    </w:rPr>
  </w:style>
  <w:style w:type="paragraph" w:styleId="Heading4">
    <w:name w:val="heading 4"/>
    <w:basedOn w:val="Normal"/>
    <w:next w:val="Normal"/>
    <w:qFormat/>
    <w:rsid w:val="00F13AAD"/>
    <w:pPr>
      <w:keepNext/>
      <w:outlineLvl w:val="3"/>
    </w:pPr>
    <w:rPr>
      <w:rFonts w:ascii="Helvetica" w:hAnsi="Helvetica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F13AAD"/>
    <w:pPr>
      <w:snapToGrid w:val="0"/>
    </w:pPr>
    <w:rPr>
      <w:rFonts w:ascii="Helv" w:eastAsia="Times New Roman" w:hAnsi="Helv"/>
      <w:color w:val="000000"/>
    </w:rPr>
  </w:style>
  <w:style w:type="paragraph" w:styleId="Header">
    <w:name w:val="header"/>
    <w:basedOn w:val="Normal"/>
    <w:rsid w:val="00F13AAD"/>
    <w:pPr>
      <w:tabs>
        <w:tab w:val="center" w:pos="4320"/>
        <w:tab w:val="right" w:pos="8640"/>
      </w:tabs>
    </w:pPr>
    <w:rPr>
      <w:rFonts w:ascii="Times New Roman" w:eastAsia="Times New Roman" w:hAnsi="Times New Roman"/>
    </w:rPr>
  </w:style>
  <w:style w:type="character" w:styleId="Hyperlink">
    <w:name w:val="Hyperlink"/>
    <w:basedOn w:val="DefaultParagraphFont"/>
    <w:rsid w:val="00F13AAD"/>
    <w:rPr>
      <w:color w:val="0000FF"/>
      <w:u w:val="single"/>
    </w:rPr>
  </w:style>
  <w:style w:type="character" w:customStyle="1" w:styleId="portlet-table-text">
    <w:name w:val="portlet-table-text"/>
    <w:basedOn w:val="DefaultParagraphFont"/>
    <w:rsid w:val="00F13AAD"/>
  </w:style>
  <w:style w:type="paragraph" w:styleId="Footer">
    <w:name w:val="footer"/>
    <w:basedOn w:val="Normal"/>
    <w:rsid w:val="00F13AAD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rsid w:val="00F13AA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F13AA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128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399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MM0021:</vt:lpstr>
    </vt:vector>
  </TitlesOfParts>
  <Company>MIT</Company>
  <LinksUpToDate>false</LinksUpToDate>
  <CharactersWithSpaces>2317</CharactersWithSpaces>
  <SharedDoc>false</SharedDoc>
  <HLinks>
    <vt:vector size="6" baseType="variant">
      <vt:variant>
        <vt:i4>3735675</vt:i4>
      </vt:variant>
      <vt:variant>
        <vt:i4>0</vt:i4>
      </vt:variant>
      <vt:variant>
        <vt:i4>0</vt:i4>
      </vt:variant>
      <vt:variant>
        <vt:i4>5</vt:i4>
      </vt:variant>
      <vt:variant>
        <vt:lpwstr>http://web.mit.edu/sapweb/SH2/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MM0021:</dc:title>
  <dc:subject/>
  <dc:creator>RETS</dc:creator>
  <cp:keywords/>
  <cp:lastModifiedBy>MIT</cp:lastModifiedBy>
  <cp:revision>3</cp:revision>
  <cp:lastPrinted>2006-11-27T18:03:00Z</cp:lastPrinted>
  <dcterms:created xsi:type="dcterms:W3CDTF">2010-05-17T18:54:00Z</dcterms:created>
  <dcterms:modified xsi:type="dcterms:W3CDTF">2010-05-17T18:57:00Z</dcterms:modified>
</cp:coreProperties>
</file>