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22ADA" w:rsidRDefault="00622ADA">
      <w:r>
        <w:t>OSS Notes:</w:t>
      </w:r>
    </w:p>
    <w:p w:rsidR="002F2542" w:rsidRDefault="00622ADA" w:rsidP="00622ADA">
      <w:pPr>
        <w:ind w:firstLine="720"/>
      </w:pPr>
      <w:r>
        <w:t>1555555 -EIC field will be removed from IT0210.</w:t>
      </w:r>
      <w:r w:rsidRPr="00622ADA">
        <w:t xml:space="preserve"> </w:t>
      </w:r>
      <w:r>
        <w:t>ESS W4 is on list to test</w:t>
      </w:r>
    </w:p>
    <w:p w:rsidR="00622ADA" w:rsidRDefault="00622ADA" w:rsidP="00622ADA">
      <w:pPr>
        <w:ind w:firstLine="720"/>
      </w:pPr>
      <w:r>
        <w:t xml:space="preserve">1476490 – </w:t>
      </w:r>
      <w:proofErr w:type="spellStart"/>
      <w:proofErr w:type="gramStart"/>
      <w:r>
        <w:t>infotype</w:t>
      </w:r>
      <w:proofErr w:type="spellEnd"/>
      <w:proofErr w:type="gramEnd"/>
      <w:r>
        <w:t xml:space="preserve"> 0234 (used mostly for pension lump sums)  Looks like new fields added. Incoming lump sum file will be tested.</w:t>
      </w:r>
    </w:p>
    <w:p w:rsidR="00622ADA" w:rsidRDefault="00622ADA" w:rsidP="00622ADA">
      <w:pPr>
        <w:ind w:firstLine="720"/>
      </w:pPr>
      <w:r>
        <w:t xml:space="preserve">1538000 – ESS W4 </w:t>
      </w:r>
      <w:proofErr w:type="spellStart"/>
      <w:r>
        <w:t>Badi</w:t>
      </w:r>
      <w:proofErr w:type="spellEnd"/>
      <w:r>
        <w:t xml:space="preserve"> – show PA30 messages – ESS W4 is on list to test</w:t>
      </w:r>
    </w:p>
    <w:p w:rsidR="00622ADA" w:rsidRDefault="00622ADA" w:rsidP="00622ADA">
      <w:pPr>
        <w:ind w:firstLine="720"/>
      </w:pPr>
      <w:r>
        <w:t>1562255 – 1042-S form change for 2010 – will be tested.</w:t>
      </w:r>
    </w:p>
    <w:p w:rsidR="00622ADA" w:rsidRDefault="00622ADA">
      <w:r>
        <w:t>Status update on test scripts progress – Anne, Leslie</w:t>
      </w:r>
      <w:bookmarkStart w:id="0" w:name="_GoBack"/>
      <w:bookmarkEnd w:id="0"/>
    </w:p>
    <w:p w:rsidR="00622ADA" w:rsidRDefault="00622ADA"/>
    <w:sectPr w:rsidR="00622ADA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616E" w:rsidRDefault="006C616E" w:rsidP="00622ADA">
      <w:pPr>
        <w:spacing w:after="0" w:line="240" w:lineRule="auto"/>
      </w:pPr>
      <w:r>
        <w:separator/>
      </w:r>
    </w:p>
  </w:endnote>
  <w:endnote w:type="continuationSeparator" w:id="0">
    <w:p w:rsidR="006C616E" w:rsidRDefault="006C616E" w:rsidP="00622AD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616E" w:rsidRDefault="006C616E" w:rsidP="00622ADA">
      <w:pPr>
        <w:spacing w:after="0" w:line="240" w:lineRule="auto"/>
      </w:pPr>
      <w:r>
        <w:separator/>
      </w:r>
    </w:p>
  </w:footnote>
  <w:footnote w:type="continuationSeparator" w:id="0">
    <w:p w:rsidR="006C616E" w:rsidRDefault="006C616E" w:rsidP="00622AD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22ADA" w:rsidRDefault="00622ADA">
    <w:pPr>
      <w:pStyle w:val="Header"/>
    </w:pPr>
    <w:r>
      <w:t>2011 Support Packs – Meeting for 10/11/2011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2ADA"/>
    <w:rsid w:val="002F2542"/>
    <w:rsid w:val="00622ADA"/>
    <w:rsid w:val="006C61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2A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ADA"/>
  </w:style>
  <w:style w:type="paragraph" w:styleId="Footer">
    <w:name w:val="footer"/>
    <w:basedOn w:val="Normal"/>
    <w:link w:val="FooterChar"/>
    <w:uiPriority w:val="99"/>
    <w:unhideWhenUsed/>
    <w:rsid w:val="00622A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AD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2A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2ADA"/>
  </w:style>
  <w:style w:type="paragraph" w:styleId="Footer">
    <w:name w:val="footer"/>
    <w:basedOn w:val="Normal"/>
    <w:link w:val="FooterChar"/>
    <w:uiPriority w:val="99"/>
    <w:unhideWhenUsed/>
    <w:rsid w:val="00622AD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2A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59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Mary</dc:creator>
  <cp:lastModifiedBy> Mary</cp:lastModifiedBy>
  <cp:revision>1</cp:revision>
  <dcterms:created xsi:type="dcterms:W3CDTF">2011-10-11T12:50:00Z</dcterms:created>
  <dcterms:modified xsi:type="dcterms:W3CDTF">2011-10-11T12:57:00Z</dcterms:modified>
</cp:coreProperties>
</file>