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8339D7" w14:textId="77777777" w:rsidR="0079557F" w:rsidRDefault="0079557F" w:rsidP="00255C46">
      <w:pPr>
        <w:ind w:right="-540"/>
        <w:rPr>
          <w:sz w:val="28"/>
          <w:szCs w:val="28"/>
        </w:rPr>
      </w:pPr>
    </w:p>
    <w:p w14:paraId="7D4EB781" w14:textId="77777777" w:rsidR="0079557F" w:rsidRPr="0079557F" w:rsidRDefault="0079557F" w:rsidP="00255C46">
      <w:pPr>
        <w:ind w:left="-540" w:right="-540"/>
        <w:jc w:val="center"/>
        <w:rPr>
          <w:b/>
          <w:sz w:val="28"/>
          <w:szCs w:val="28"/>
        </w:rPr>
      </w:pPr>
      <w:r w:rsidRPr="0079557F">
        <w:rPr>
          <w:b/>
          <w:sz w:val="28"/>
          <w:szCs w:val="28"/>
        </w:rPr>
        <w:t xml:space="preserve">MIT </w:t>
      </w:r>
      <w:r w:rsidR="008E1B13">
        <w:rPr>
          <w:b/>
          <w:sz w:val="28"/>
          <w:szCs w:val="28"/>
        </w:rPr>
        <w:t>Malware Protection Overhaul</w:t>
      </w:r>
      <w:r w:rsidRPr="0079557F">
        <w:rPr>
          <w:b/>
          <w:sz w:val="28"/>
          <w:szCs w:val="28"/>
        </w:rPr>
        <w:t xml:space="preserve"> Project</w:t>
      </w:r>
    </w:p>
    <w:p w14:paraId="4FE2DE3A" w14:textId="77777777" w:rsidR="0079557F" w:rsidRPr="0079557F" w:rsidRDefault="0079557F" w:rsidP="00255C46">
      <w:pPr>
        <w:ind w:left="-540" w:right="-540"/>
        <w:rPr>
          <w:sz w:val="28"/>
          <w:szCs w:val="28"/>
        </w:rPr>
      </w:pPr>
    </w:p>
    <w:p w14:paraId="4D743568" w14:textId="314B4628" w:rsidR="0079557F" w:rsidRPr="006759BC" w:rsidRDefault="0079557F" w:rsidP="00255C46">
      <w:pPr>
        <w:ind w:left="-540" w:right="-540"/>
        <w:rPr>
          <w:b/>
          <w:sz w:val="28"/>
          <w:szCs w:val="28"/>
          <w:u w:val="single"/>
        </w:rPr>
      </w:pPr>
      <w:r w:rsidRPr="006759BC">
        <w:rPr>
          <w:b/>
          <w:sz w:val="28"/>
          <w:szCs w:val="28"/>
          <w:u w:val="single"/>
        </w:rPr>
        <w:t xml:space="preserve">Project </w:t>
      </w:r>
      <w:r w:rsidR="00C52820">
        <w:rPr>
          <w:b/>
          <w:sz w:val="28"/>
          <w:szCs w:val="28"/>
          <w:u w:val="single"/>
        </w:rPr>
        <w:t>Overview</w:t>
      </w:r>
    </w:p>
    <w:p w14:paraId="7E31A48E" w14:textId="0400F6B6" w:rsidR="0079557F" w:rsidRDefault="0077232C" w:rsidP="00255C46">
      <w:p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Replace </w:t>
      </w:r>
      <w:r w:rsidR="00C52820">
        <w:rPr>
          <w:sz w:val="28"/>
          <w:szCs w:val="28"/>
        </w:rPr>
        <w:t>IS&amp;T’s</w:t>
      </w:r>
      <w:r>
        <w:rPr>
          <w:sz w:val="28"/>
          <w:szCs w:val="28"/>
        </w:rPr>
        <w:t xml:space="preserve"> current</w:t>
      </w:r>
      <w:r w:rsidR="00C52820">
        <w:rPr>
          <w:sz w:val="28"/>
          <w:szCs w:val="28"/>
        </w:rPr>
        <w:t xml:space="preserve"> </w:t>
      </w:r>
      <w:r w:rsidR="00A02795">
        <w:rPr>
          <w:sz w:val="28"/>
          <w:szCs w:val="28"/>
        </w:rPr>
        <w:t>antivirus</w:t>
      </w:r>
      <w:r w:rsidR="00C52820">
        <w:rPr>
          <w:sz w:val="28"/>
          <w:szCs w:val="28"/>
        </w:rPr>
        <w:t xml:space="preserve"> software solution for </w:t>
      </w:r>
      <w:r w:rsidR="00A02795">
        <w:rPr>
          <w:sz w:val="28"/>
          <w:szCs w:val="28"/>
        </w:rPr>
        <w:t xml:space="preserve">the </w:t>
      </w:r>
      <w:r w:rsidR="00C52820">
        <w:rPr>
          <w:sz w:val="28"/>
          <w:szCs w:val="28"/>
        </w:rPr>
        <w:t xml:space="preserve">Windows and </w:t>
      </w:r>
      <w:r w:rsidR="00A02795">
        <w:rPr>
          <w:sz w:val="28"/>
          <w:szCs w:val="28"/>
        </w:rPr>
        <w:t xml:space="preserve">Macintosh platforms with </w:t>
      </w:r>
      <w:r w:rsidR="00C52820">
        <w:rPr>
          <w:sz w:val="28"/>
          <w:szCs w:val="28"/>
        </w:rPr>
        <w:t>a new solution</w:t>
      </w:r>
      <w:r>
        <w:rPr>
          <w:sz w:val="28"/>
          <w:szCs w:val="28"/>
        </w:rPr>
        <w:t xml:space="preserve">. </w:t>
      </w:r>
      <w:r w:rsidR="008E1B13">
        <w:rPr>
          <w:sz w:val="28"/>
          <w:szCs w:val="28"/>
        </w:rPr>
        <w:t xml:space="preserve"> Evaluate and select one </w:t>
      </w:r>
      <w:r w:rsidR="00C52820">
        <w:rPr>
          <w:sz w:val="28"/>
          <w:szCs w:val="28"/>
        </w:rPr>
        <w:t>new product for the W</w:t>
      </w:r>
      <w:r w:rsidR="008E1B13">
        <w:rPr>
          <w:sz w:val="28"/>
          <w:szCs w:val="28"/>
        </w:rPr>
        <w:t>indows platform (domain and standalone</w:t>
      </w:r>
      <w:r w:rsidR="00A02795">
        <w:rPr>
          <w:sz w:val="28"/>
          <w:szCs w:val="28"/>
        </w:rPr>
        <w:t xml:space="preserve"> machines</w:t>
      </w:r>
      <w:r w:rsidR="008E1B13">
        <w:rPr>
          <w:sz w:val="28"/>
          <w:szCs w:val="28"/>
        </w:rPr>
        <w:t>)</w:t>
      </w:r>
      <w:r w:rsidR="00A02795">
        <w:rPr>
          <w:sz w:val="28"/>
          <w:szCs w:val="28"/>
        </w:rPr>
        <w:t>;</w:t>
      </w:r>
      <w:r w:rsidR="008E1B13">
        <w:rPr>
          <w:sz w:val="28"/>
          <w:szCs w:val="28"/>
        </w:rPr>
        <w:t xml:space="preserve">  Microsoft Forefront </w:t>
      </w:r>
      <w:r w:rsidR="00720770">
        <w:rPr>
          <w:sz w:val="28"/>
          <w:szCs w:val="28"/>
        </w:rPr>
        <w:t>will be the preference</w:t>
      </w:r>
      <w:r w:rsidR="002438B1">
        <w:rPr>
          <w:sz w:val="28"/>
          <w:szCs w:val="28"/>
        </w:rPr>
        <w:t xml:space="preserve"> for the Windows </w:t>
      </w:r>
      <w:r w:rsidR="00A02795">
        <w:rPr>
          <w:sz w:val="28"/>
          <w:szCs w:val="28"/>
        </w:rPr>
        <w:t>plat</w:t>
      </w:r>
      <w:r w:rsidR="00683437">
        <w:rPr>
          <w:sz w:val="28"/>
          <w:szCs w:val="28"/>
        </w:rPr>
        <w:t>f</w:t>
      </w:r>
      <w:r w:rsidR="00A02795">
        <w:rPr>
          <w:sz w:val="28"/>
          <w:szCs w:val="28"/>
        </w:rPr>
        <w:t xml:space="preserve">orm </w:t>
      </w:r>
      <w:r w:rsidR="00720770">
        <w:rPr>
          <w:sz w:val="28"/>
          <w:szCs w:val="28"/>
        </w:rPr>
        <w:t xml:space="preserve">and </w:t>
      </w:r>
      <w:r w:rsidR="008E1B13">
        <w:rPr>
          <w:sz w:val="28"/>
          <w:szCs w:val="28"/>
        </w:rPr>
        <w:t>will be evaluated first</w:t>
      </w:r>
      <w:r w:rsidR="00A02795">
        <w:rPr>
          <w:sz w:val="28"/>
          <w:szCs w:val="28"/>
        </w:rPr>
        <w:t xml:space="preserve"> based upon</w:t>
      </w:r>
      <w:r w:rsidR="008E1B13">
        <w:rPr>
          <w:sz w:val="28"/>
          <w:szCs w:val="28"/>
        </w:rPr>
        <w:t xml:space="preserve"> </w:t>
      </w:r>
      <w:r w:rsidR="00A02795">
        <w:rPr>
          <w:sz w:val="28"/>
          <w:szCs w:val="28"/>
        </w:rPr>
        <w:t xml:space="preserve">product effectiveness, </w:t>
      </w:r>
      <w:r w:rsidR="008E1B13">
        <w:rPr>
          <w:sz w:val="28"/>
          <w:szCs w:val="28"/>
        </w:rPr>
        <w:t xml:space="preserve">integration </w:t>
      </w:r>
      <w:r w:rsidR="00A02795">
        <w:rPr>
          <w:sz w:val="28"/>
          <w:szCs w:val="28"/>
        </w:rPr>
        <w:t xml:space="preserve">ease </w:t>
      </w:r>
      <w:r w:rsidR="008E1B13">
        <w:rPr>
          <w:sz w:val="28"/>
          <w:szCs w:val="28"/>
        </w:rPr>
        <w:t>and licensi</w:t>
      </w:r>
      <w:r w:rsidR="00B03807">
        <w:rPr>
          <w:sz w:val="28"/>
          <w:szCs w:val="28"/>
        </w:rPr>
        <w:t xml:space="preserve">ng . Forefront does not currently support Mac OS X or Linux, a second product will be </w:t>
      </w:r>
      <w:r w:rsidR="00720770">
        <w:rPr>
          <w:sz w:val="28"/>
          <w:szCs w:val="28"/>
        </w:rPr>
        <w:t xml:space="preserve">evaluated and </w:t>
      </w:r>
      <w:r w:rsidR="00B03807">
        <w:rPr>
          <w:sz w:val="28"/>
          <w:szCs w:val="28"/>
        </w:rPr>
        <w:t xml:space="preserve">selected for </w:t>
      </w:r>
      <w:r w:rsidR="00A02795">
        <w:rPr>
          <w:sz w:val="28"/>
          <w:szCs w:val="28"/>
        </w:rPr>
        <w:t>OS X and Linux operating systems</w:t>
      </w:r>
      <w:r w:rsidR="00B03807">
        <w:rPr>
          <w:sz w:val="28"/>
          <w:szCs w:val="28"/>
        </w:rPr>
        <w:t>.  PCI machines are out of scope for this project and will remain on McAfee.  Mobile devices are also out of scope.</w:t>
      </w:r>
    </w:p>
    <w:p w14:paraId="5182CA41" w14:textId="77777777" w:rsidR="0079557F" w:rsidRPr="0079557F" w:rsidRDefault="0079557F" w:rsidP="00255C46">
      <w:pPr>
        <w:ind w:left="-540" w:right="-540"/>
        <w:rPr>
          <w:sz w:val="28"/>
          <w:szCs w:val="28"/>
        </w:rPr>
      </w:pPr>
    </w:p>
    <w:p w14:paraId="21960465" w14:textId="77777777" w:rsidR="0079557F" w:rsidRPr="006759BC" w:rsidRDefault="0079557F" w:rsidP="00255C46">
      <w:pPr>
        <w:ind w:left="-540" w:right="-540"/>
        <w:rPr>
          <w:b/>
          <w:sz w:val="28"/>
          <w:szCs w:val="28"/>
          <w:u w:val="single"/>
        </w:rPr>
      </w:pPr>
      <w:r w:rsidRPr="006759BC">
        <w:rPr>
          <w:b/>
          <w:sz w:val="28"/>
          <w:szCs w:val="28"/>
          <w:u w:val="single"/>
        </w:rPr>
        <w:t>Current State/Problem being solved</w:t>
      </w:r>
    </w:p>
    <w:p w14:paraId="151F7879" w14:textId="388F11A6" w:rsidR="006759BC" w:rsidRPr="0079557F" w:rsidRDefault="00154CD6" w:rsidP="00255C46">
      <w:p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Currently IS&amp;T offers McAfee </w:t>
      </w:r>
      <w:r w:rsidR="00EA02CC">
        <w:rPr>
          <w:sz w:val="28"/>
          <w:szCs w:val="28"/>
        </w:rPr>
        <w:t>machines in the Windows and machines operating in a standalone state</w:t>
      </w:r>
      <w:r>
        <w:rPr>
          <w:sz w:val="28"/>
          <w:szCs w:val="28"/>
        </w:rPr>
        <w:t xml:space="preserve">.  MIT users have voiced displeasure with </w:t>
      </w:r>
      <w:r w:rsidR="006759BC">
        <w:rPr>
          <w:sz w:val="28"/>
          <w:szCs w:val="28"/>
        </w:rPr>
        <w:t>the McAfee offering</w:t>
      </w:r>
      <w:r w:rsidR="00EA02CC">
        <w:rPr>
          <w:sz w:val="28"/>
          <w:szCs w:val="28"/>
        </w:rPr>
        <w:t xml:space="preserve"> for a variety of reasons</w:t>
      </w:r>
      <w:r>
        <w:rPr>
          <w:sz w:val="28"/>
          <w:szCs w:val="28"/>
        </w:rPr>
        <w:t xml:space="preserve">.  </w:t>
      </w:r>
      <w:r w:rsidR="00EA02CC">
        <w:rPr>
          <w:sz w:val="28"/>
          <w:szCs w:val="28"/>
        </w:rPr>
        <w:t>One of t</w:t>
      </w:r>
      <w:r>
        <w:rPr>
          <w:sz w:val="28"/>
          <w:szCs w:val="28"/>
        </w:rPr>
        <w:t>he largest complaint</w:t>
      </w:r>
      <w:r w:rsidR="00EA02CC">
        <w:rPr>
          <w:sz w:val="28"/>
          <w:szCs w:val="28"/>
        </w:rPr>
        <w:t>s</w:t>
      </w:r>
      <w:r>
        <w:rPr>
          <w:sz w:val="28"/>
          <w:szCs w:val="28"/>
        </w:rPr>
        <w:t xml:space="preserve"> has been McAfee’s sub-par support structure and the company’s heavy emphasis on products </w:t>
      </w:r>
      <w:r w:rsidR="00EA02CC">
        <w:rPr>
          <w:sz w:val="28"/>
          <w:szCs w:val="28"/>
        </w:rPr>
        <w:t xml:space="preserve">tailored </w:t>
      </w:r>
      <w:r>
        <w:rPr>
          <w:sz w:val="28"/>
          <w:szCs w:val="28"/>
        </w:rPr>
        <w:t xml:space="preserve">for </w:t>
      </w:r>
      <w:r w:rsidR="00B03807">
        <w:rPr>
          <w:sz w:val="28"/>
          <w:szCs w:val="28"/>
        </w:rPr>
        <w:t>managed environment</w:t>
      </w:r>
      <w:r w:rsidR="00EA02CC">
        <w:rPr>
          <w:sz w:val="28"/>
          <w:szCs w:val="28"/>
        </w:rPr>
        <w:t>s</w:t>
      </w:r>
      <w:r w:rsidR="00B03807">
        <w:rPr>
          <w:sz w:val="28"/>
          <w:szCs w:val="28"/>
        </w:rPr>
        <w:t xml:space="preserve">.  </w:t>
      </w:r>
      <w:r w:rsidR="00EA02CC">
        <w:rPr>
          <w:sz w:val="28"/>
          <w:szCs w:val="28"/>
        </w:rPr>
        <w:t>For MIT</w:t>
      </w:r>
      <w:r w:rsidR="00B03807">
        <w:rPr>
          <w:sz w:val="28"/>
          <w:szCs w:val="28"/>
        </w:rPr>
        <w:t xml:space="preserve">, the product </w:t>
      </w:r>
      <w:r w:rsidR="00EA02CC">
        <w:rPr>
          <w:sz w:val="28"/>
          <w:szCs w:val="28"/>
        </w:rPr>
        <w:t xml:space="preserve">has proven to be </w:t>
      </w:r>
      <w:r w:rsidR="00B03807">
        <w:rPr>
          <w:sz w:val="28"/>
          <w:szCs w:val="28"/>
        </w:rPr>
        <w:t xml:space="preserve">ineffective and </w:t>
      </w:r>
      <w:r w:rsidR="00EA02CC">
        <w:rPr>
          <w:sz w:val="28"/>
          <w:szCs w:val="28"/>
        </w:rPr>
        <w:t xml:space="preserve">continues to cause </w:t>
      </w:r>
      <w:r w:rsidR="00B03807">
        <w:rPr>
          <w:sz w:val="28"/>
          <w:szCs w:val="28"/>
        </w:rPr>
        <w:t xml:space="preserve">problems in </w:t>
      </w:r>
      <w:r w:rsidR="00EA02CC">
        <w:rPr>
          <w:sz w:val="28"/>
          <w:szCs w:val="28"/>
        </w:rPr>
        <w:t>our academic environment</w:t>
      </w:r>
      <w:r w:rsidR="00B03807">
        <w:rPr>
          <w:sz w:val="28"/>
          <w:szCs w:val="28"/>
        </w:rPr>
        <w:t>.</w:t>
      </w:r>
      <w:r w:rsidR="00ED137C">
        <w:rPr>
          <w:sz w:val="28"/>
          <w:szCs w:val="28"/>
        </w:rPr>
        <w:t xml:space="preserve"> </w:t>
      </w:r>
    </w:p>
    <w:p w14:paraId="3F41049B" w14:textId="77777777" w:rsidR="00015ADE" w:rsidRDefault="00015ADE" w:rsidP="00255C46">
      <w:pPr>
        <w:ind w:left="-540" w:right="-540"/>
        <w:rPr>
          <w:sz w:val="28"/>
          <w:szCs w:val="28"/>
        </w:rPr>
      </w:pPr>
    </w:p>
    <w:p w14:paraId="43255D26" w14:textId="77777777" w:rsidR="00255C46" w:rsidRPr="005D6D5A" w:rsidRDefault="00255C46" w:rsidP="00255C46">
      <w:pPr>
        <w:ind w:left="-540" w:right="-540"/>
        <w:rPr>
          <w:sz w:val="28"/>
          <w:szCs w:val="28"/>
        </w:rPr>
      </w:pPr>
    </w:p>
    <w:p w14:paraId="3C5A9662" w14:textId="77777777" w:rsidR="0079557F" w:rsidRPr="006759BC" w:rsidRDefault="0079557F" w:rsidP="00255C46">
      <w:pPr>
        <w:ind w:left="-540" w:right="-540"/>
        <w:rPr>
          <w:b/>
          <w:sz w:val="28"/>
          <w:szCs w:val="28"/>
          <w:u w:val="single"/>
        </w:rPr>
      </w:pPr>
      <w:r w:rsidRPr="006759BC">
        <w:rPr>
          <w:b/>
          <w:sz w:val="28"/>
          <w:szCs w:val="28"/>
          <w:u w:val="single"/>
        </w:rPr>
        <w:t>Project Scope</w:t>
      </w:r>
    </w:p>
    <w:p w14:paraId="7A4812E7" w14:textId="227DE70A" w:rsidR="00DB7B2C" w:rsidRPr="007731CE" w:rsidRDefault="00EB436B" w:rsidP="00255C46">
      <w:pPr>
        <w:pStyle w:val="ListParagraph"/>
        <w:numPr>
          <w:ilvl w:val="0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Team will evaluate</w:t>
      </w:r>
      <w:r w:rsidR="00233E1C">
        <w:rPr>
          <w:sz w:val="28"/>
          <w:szCs w:val="28"/>
        </w:rPr>
        <w:t xml:space="preserve"> </w:t>
      </w:r>
      <w:r w:rsidR="00CE399D">
        <w:rPr>
          <w:sz w:val="28"/>
          <w:szCs w:val="28"/>
        </w:rPr>
        <w:t>and p</w:t>
      </w:r>
      <w:r>
        <w:rPr>
          <w:sz w:val="28"/>
          <w:szCs w:val="28"/>
        </w:rPr>
        <w:t xml:space="preserve">rocure </w:t>
      </w:r>
      <w:r w:rsidR="00DB7B2C">
        <w:rPr>
          <w:sz w:val="28"/>
          <w:szCs w:val="28"/>
        </w:rPr>
        <w:t xml:space="preserve">a </w:t>
      </w:r>
      <w:r w:rsidR="00233E1C">
        <w:rPr>
          <w:sz w:val="28"/>
          <w:szCs w:val="28"/>
        </w:rPr>
        <w:t>m</w:t>
      </w:r>
      <w:r w:rsidR="00DB7B2C">
        <w:rPr>
          <w:sz w:val="28"/>
          <w:szCs w:val="28"/>
        </w:rPr>
        <w:t>alwa</w:t>
      </w:r>
      <w:r w:rsidR="00FE5A4C">
        <w:rPr>
          <w:sz w:val="28"/>
          <w:szCs w:val="28"/>
        </w:rPr>
        <w:t xml:space="preserve">re protection </w:t>
      </w:r>
      <w:r w:rsidR="002438B1">
        <w:rPr>
          <w:sz w:val="28"/>
          <w:szCs w:val="28"/>
        </w:rPr>
        <w:t>software</w:t>
      </w:r>
      <w:r w:rsidR="00FE5A4C">
        <w:rPr>
          <w:sz w:val="28"/>
          <w:szCs w:val="28"/>
        </w:rPr>
        <w:t xml:space="preserve"> for the W</w:t>
      </w:r>
      <w:r w:rsidR="00DB7B2C">
        <w:rPr>
          <w:sz w:val="28"/>
          <w:szCs w:val="28"/>
        </w:rPr>
        <w:t>indows platform to replace McAfee</w:t>
      </w:r>
      <w:r w:rsidR="002438B1">
        <w:rPr>
          <w:sz w:val="28"/>
          <w:szCs w:val="28"/>
        </w:rPr>
        <w:t xml:space="preserve"> </w:t>
      </w:r>
      <w:r w:rsidR="00233E1C">
        <w:rPr>
          <w:sz w:val="28"/>
          <w:szCs w:val="28"/>
        </w:rPr>
        <w:t>(for</w:t>
      </w:r>
      <w:r w:rsidR="002438B1">
        <w:rPr>
          <w:sz w:val="28"/>
          <w:szCs w:val="28"/>
        </w:rPr>
        <w:t xml:space="preserve"> domain and standalone machines</w:t>
      </w:r>
      <w:r w:rsidR="00233E1C">
        <w:rPr>
          <w:sz w:val="28"/>
          <w:szCs w:val="28"/>
        </w:rPr>
        <w:t>)</w:t>
      </w:r>
      <w:r w:rsidR="00DB7B2C">
        <w:rPr>
          <w:sz w:val="28"/>
          <w:szCs w:val="28"/>
        </w:rPr>
        <w:t xml:space="preserve">.  </w:t>
      </w:r>
    </w:p>
    <w:p w14:paraId="3A0A17F0" w14:textId="4138099A" w:rsidR="00DB7B2C" w:rsidRDefault="00DB7B2C" w:rsidP="00255C46">
      <w:pPr>
        <w:pStyle w:val="ListParagraph"/>
        <w:numPr>
          <w:ilvl w:val="0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Fore</w:t>
      </w:r>
      <w:r w:rsidR="00233E1C">
        <w:rPr>
          <w:sz w:val="28"/>
          <w:szCs w:val="28"/>
        </w:rPr>
        <w:t>f</w:t>
      </w:r>
      <w:r>
        <w:rPr>
          <w:sz w:val="28"/>
          <w:szCs w:val="28"/>
        </w:rPr>
        <w:t>ront is the 1</w:t>
      </w:r>
      <w:r w:rsidRPr="00AA6D62">
        <w:rPr>
          <w:sz w:val="28"/>
          <w:szCs w:val="28"/>
          <w:vertAlign w:val="superscript"/>
        </w:rPr>
        <w:t>st</w:t>
      </w:r>
      <w:r>
        <w:rPr>
          <w:sz w:val="28"/>
          <w:szCs w:val="28"/>
        </w:rPr>
        <w:t xml:space="preserve"> preference for the </w:t>
      </w:r>
      <w:r w:rsidR="00233E1C">
        <w:rPr>
          <w:sz w:val="28"/>
          <w:szCs w:val="28"/>
        </w:rPr>
        <w:t>W</w:t>
      </w:r>
      <w:r>
        <w:rPr>
          <w:sz w:val="28"/>
          <w:szCs w:val="28"/>
        </w:rPr>
        <w:t xml:space="preserve">indows </w:t>
      </w:r>
      <w:r w:rsidR="00233E1C">
        <w:rPr>
          <w:sz w:val="28"/>
          <w:szCs w:val="28"/>
        </w:rPr>
        <w:t>pla</w:t>
      </w:r>
      <w:r w:rsidR="00683437">
        <w:rPr>
          <w:sz w:val="28"/>
          <w:szCs w:val="28"/>
        </w:rPr>
        <w:t>t</w:t>
      </w:r>
      <w:r w:rsidR="00233E1C">
        <w:rPr>
          <w:sz w:val="28"/>
          <w:szCs w:val="28"/>
        </w:rPr>
        <w:t>torm</w:t>
      </w:r>
      <w:r>
        <w:rPr>
          <w:sz w:val="28"/>
          <w:szCs w:val="28"/>
        </w:rPr>
        <w:t xml:space="preserve">.  The project team will evaluate Forefront first.  If Forefront does not meet </w:t>
      </w:r>
      <w:r w:rsidR="00233E1C">
        <w:rPr>
          <w:sz w:val="28"/>
          <w:szCs w:val="28"/>
        </w:rPr>
        <w:t xml:space="preserve">MIT’s </w:t>
      </w:r>
      <w:r>
        <w:rPr>
          <w:sz w:val="28"/>
          <w:szCs w:val="28"/>
        </w:rPr>
        <w:t xml:space="preserve">needs, </w:t>
      </w:r>
      <w:r w:rsidR="00233E1C">
        <w:rPr>
          <w:sz w:val="28"/>
          <w:szCs w:val="28"/>
        </w:rPr>
        <w:t>the team will</w:t>
      </w:r>
      <w:r>
        <w:rPr>
          <w:sz w:val="28"/>
          <w:szCs w:val="28"/>
        </w:rPr>
        <w:t xml:space="preserve"> explore other </w:t>
      </w:r>
      <w:r w:rsidR="00233E1C">
        <w:rPr>
          <w:sz w:val="28"/>
          <w:szCs w:val="28"/>
        </w:rPr>
        <w:t>products</w:t>
      </w:r>
      <w:r>
        <w:rPr>
          <w:sz w:val="28"/>
          <w:szCs w:val="28"/>
        </w:rPr>
        <w:t>.</w:t>
      </w:r>
    </w:p>
    <w:p w14:paraId="30451AF2" w14:textId="7AC366E5" w:rsidR="00DB7B2C" w:rsidRDefault="00DB7B2C" w:rsidP="00255C46">
      <w:pPr>
        <w:pStyle w:val="ListParagraph"/>
        <w:numPr>
          <w:ilvl w:val="0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Team will evaluate</w:t>
      </w:r>
      <w:r w:rsidR="00233E1C">
        <w:rPr>
          <w:sz w:val="28"/>
          <w:szCs w:val="28"/>
        </w:rPr>
        <w:t xml:space="preserve"> </w:t>
      </w:r>
      <w:r w:rsidR="00CE399D">
        <w:rPr>
          <w:sz w:val="28"/>
          <w:szCs w:val="28"/>
        </w:rPr>
        <w:t xml:space="preserve">and </w:t>
      </w:r>
      <w:r w:rsidR="00EB436B">
        <w:rPr>
          <w:sz w:val="28"/>
          <w:szCs w:val="28"/>
        </w:rPr>
        <w:t>procure</w:t>
      </w:r>
      <w:r>
        <w:rPr>
          <w:sz w:val="28"/>
          <w:szCs w:val="28"/>
        </w:rPr>
        <w:t xml:space="preserve"> a </w:t>
      </w:r>
      <w:r w:rsidR="00233E1C">
        <w:rPr>
          <w:sz w:val="28"/>
          <w:szCs w:val="28"/>
        </w:rPr>
        <w:t>m</w:t>
      </w:r>
      <w:r>
        <w:rPr>
          <w:sz w:val="28"/>
          <w:szCs w:val="28"/>
        </w:rPr>
        <w:t xml:space="preserve">alware </w:t>
      </w:r>
      <w:r w:rsidR="00233E1C">
        <w:rPr>
          <w:sz w:val="28"/>
          <w:szCs w:val="28"/>
        </w:rPr>
        <w:t>p</w:t>
      </w:r>
      <w:r>
        <w:rPr>
          <w:sz w:val="28"/>
          <w:szCs w:val="28"/>
        </w:rPr>
        <w:t xml:space="preserve">rotection </w:t>
      </w:r>
      <w:r w:rsidR="00233E1C">
        <w:rPr>
          <w:sz w:val="28"/>
          <w:szCs w:val="28"/>
        </w:rPr>
        <w:t xml:space="preserve">software </w:t>
      </w:r>
      <w:r>
        <w:rPr>
          <w:sz w:val="28"/>
          <w:szCs w:val="28"/>
        </w:rPr>
        <w:t xml:space="preserve">for </w:t>
      </w:r>
      <w:r w:rsidR="00233E1C">
        <w:rPr>
          <w:sz w:val="28"/>
          <w:szCs w:val="28"/>
        </w:rPr>
        <w:t xml:space="preserve">OS X </w:t>
      </w:r>
      <w:r>
        <w:rPr>
          <w:sz w:val="28"/>
          <w:szCs w:val="28"/>
        </w:rPr>
        <w:t xml:space="preserve">users to replace current </w:t>
      </w:r>
      <w:r w:rsidR="00233E1C">
        <w:rPr>
          <w:sz w:val="28"/>
          <w:szCs w:val="28"/>
        </w:rPr>
        <w:t>offering (McAfee Security Suite)</w:t>
      </w:r>
      <w:r>
        <w:rPr>
          <w:sz w:val="28"/>
          <w:szCs w:val="28"/>
        </w:rPr>
        <w:t>.</w:t>
      </w:r>
    </w:p>
    <w:p w14:paraId="662777B3" w14:textId="354F532E" w:rsidR="00DB7B2C" w:rsidRDefault="00DB7B2C" w:rsidP="00255C46">
      <w:pPr>
        <w:pStyle w:val="ListParagraph"/>
        <w:numPr>
          <w:ilvl w:val="0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PCI </w:t>
      </w:r>
      <w:r w:rsidR="00233E1C">
        <w:rPr>
          <w:sz w:val="28"/>
          <w:szCs w:val="28"/>
        </w:rPr>
        <w:t xml:space="preserve">machines </w:t>
      </w:r>
      <w:r>
        <w:rPr>
          <w:sz w:val="28"/>
          <w:szCs w:val="28"/>
        </w:rPr>
        <w:t>will stay with current McAfee</w:t>
      </w:r>
      <w:r w:rsidR="00233E1C">
        <w:rPr>
          <w:sz w:val="28"/>
          <w:szCs w:val="28"/>
        </w:rPr>
        <w:t xml:space="preserve"> for the time being.</w:t>
      </w:r>
    </w:p>
    <w:p w14:paraId="1327FA4D" w14:textId="77777777" w:rsidR="00DB7B2C" w:rsidRDefault="00DB7B2C" w:rsidP="00255C46">
      <w:pPr>
        <w:ind w:left="-540" w:right="-540"/>
        <w:rPr>
          <w:sz w:val="28"/>
          <w:szCs w:val="28"/>
        </w:rPr>
      </w:pPr>
    </w:p>
    <w:p w14:paraId="1AFEFC65" w14:textId="77777777" w:rsidR="00255C46" w:rsidRDefault="00255C46" w:rsidP="00255C46">
      <w:pPr>
        <w:ind w:left="-540" w:right="-540"/>
        <w:rPr>
          <w:sz w:val="28"/>
          <w:szCs w:val="28"/>
        </w:rPr>
      </w:pPr>
    </w:p>
    <w:p w14:paraId="7FBA2181" w14:textId="72DC5B40" w:rsidR="00DB7B2C" w:rsidRPr="00DC330B" w:rsidRDefault="008806AE" w:rsidP="00255C46">
      <w:pPr>
        <w:ind w:left="-540" w:right="-54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Out of Scope</w:t>
      </w:r>
    </w:p>
    <w:p w14:paraId="22A44149" w14:textId="3F36EC72" w:rsidR="00DB7B2C" w:rsidRPr="00EA4DEF" w:rsidRDefault="00DB7B2C" w:rsidP="00255C46">
      <w:pPr>
        <w:pStyle w:val="ListParagraph"/>
        <w:numPr>
          <w:ilvl w:val="0"/>
          <w:numId w:val="11"/>
        </w:numPr>
        <w:ind w:left="-540" w:right="-540"/>
        <w:rPr>
          <w:sz w:val="28"/>
          <w:szCs w:val="28"/>
        </w:rPr>
      </w:pPr>
      <w:r w:rsidRPr="00EA4DEF">
        <w:rPr>
          <w:sz w:val="28"/>
          <w:szCs w:val="28"/>
        </w:rPr>
        <w:t xml:space="preserve">Mobile </w:t>
      </w:r>
      <w:r w:rsidR="00233E1C">
        <w:rPr>
          <w:sz w:val="28"/>
          <w:szCs w:val="28"/>
        </w:rPr>
        <w:t>operating systems</w:t>
      </w:r>
    </w:p>
    <w:p w14:paraId="3033BC8C" w14:textId="25E8EF86" w:rsidR="006759BC" w:rsidRPr="00255C46" w:rsidRDefault="00233E1C" w:rsidP="00255C46">
      <w:pPr>
        <w:pStyle w:val="ListParagraph"/>
        <w:numPr>
          <w:ilvl w:val="0"/>
          <w:numId w:val="1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Software</w:t>
      </w:r>
      <w:r w:rsidR="00DB7B2C">
        <w:rPr>
          <w:sz w:val="28"/>
          <w:szCs w:val="28"/>
        </w:rPr>
        <w:t xml:space="preserve"> distribution to end users</w:t>
      </w:r>
      <w:r w:rsidR="0079557F" w:rsidRPr="00255C46">
        <w:rPr>
          <w:sz w:val="28"/>
          <w:szCs w:val="28"/>
        </w:rPr>
        <w:tab/>
      </w:r>
      <w:r>
        <w:rPr>
          <w:sz w:val="28"/>
          <w:szCs w:val="28"/>
        </w:rPr>
        <w:t>(push)</w:t>
      </w:r>
    </w:p>
    <w:p w14:paraId="35F64A30" w14:textId="77777777" w:rsidR="00255C46" w:rsidRPr="008806AE" w:rsidRDefault="00255C46" w:rsidP="00255C46">
      <w:pPr>
        <w:ind w:right="-540"/>
        <w:rPr>
          <w:sz w:val="28"/>
          <w:szCs w:val="28"/>
        </w:rPr>
      </w:pPr>
    </w:p>
    <w:p w14:paraId="729B21B8" w14:textId="77777777" w:rsidR="00255C46" w:rsidRDefault="00255C46" w:rsidP="00255C46">
      <w:pPr>
        <w:ind w:left="-540" w:right="-540"/>
        <w:rPr>
          <w:b/>
          <w:sz w:val="28"/>
          <w:szCs w:val="28"/>
          <w:u w:val="single"/>
        </w:rPr>
      </w:pPr>
    </w:p>
    <w:p w14:paraId="446994C4" w14:textId="77777777" w:rsidR="00255C46" w:rsidRDefault="00255C46" w:rsidP="00255C46">
      <w:pPr>
        <w:ind w:left="-540" w:right="-540"/>
        <w:rPr>
          <w:b/>
          <w:sz w:val="28"/>
          <w:szCs w:val="28"/>
          <w:u w:val="single"/>
        </w:rPr>
      </w:pPr>
    </w:p>
    <w:p w14:paraId="545D5126" w14:textId="77777777" w:rsidR="00255C46" w:rsidRDefault="00255C46" w:rsidP="00255C46">
      <w:pPr>
        <w:ind w:left="-540" w:right="-540"/>
        <w:rPr>
          <w:b/>
          <w:sz w:val="28"/>
          <w:szCs w:val="28"/>
          <w:u w:val="single"/>
        </w:rPr>
      </w:pPr>
    </w:p>
    <w:p w14:paraId="4BD526B1" w14:textId="2E2AB802" w:rsidR="00285DDB" w:rsidRPr="006759BC" w:rsidRDefault="0079557F" w:rsidP="00255C46">
      <w:pPr>
        <w:ind w:left="-540" w:right="-540"/>
        <w:rPr>
          <w:b/>
          <w:sz w:val="28"/>
          <w:szCs w:val="28"/>
          <w:u w:val="single"/>
        </w:rPr>
      </w:pPr>
      <w:r w:rsidRPr="006759BC">
        <w:rPr>
          <w:b/>
          <w:sz w:val="28"/>
          <w:szCs w:val="28"/>
          <w:u w:val="single"/>
        </w:rPr>
        <w:lastRenderedPageBreak/>
        <w:t xml:space="preserve">Project </w:t>
      </w:r>
      <w:r w:rsidR="008806AE">
        <w:rPr>
          <w:b/>
          <w:sz w:val="28"/>
          <w:szCs w:val="28"/>
          <w:u w:val="single"/>
        </w:rPr>
        <w:t>Teams</w:t>
      </w:r>
      <w:r w:rsidRPr="006759BC">
        <w:rPr>
          <w:b/>
          <w:sz w:val="28"/>
          <w:szCs w:val="28"/>
          <w:u w:val="single"/>
        </w:rPr>
        <w:tab/>
      </w:r>
    </w:p>
    <w:p w14:paraId="4B3A3A5A" w14:textId="77777777" w:rsidR="00285DDB" w:rsidRDefault="00285DDB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Core Team</w:t>
      </w:r>
      <w:r w:rsidR="00DB7B2C">
        <w:rPr>
          <w:sz w:val="28"/>
          <w:szCs w:val="28"/>
        </w:rPr>
        <w:t xml:space="preserve"> – Tim McGovern, Andrew Munchbach, Sophie Wong</w:t>
      </w:r>
    </w:p>
    <w:p w14:paraId="13DD77AC" w14:textId="77777777" w:rsidR="00285DDB" w:rsidRDefault="00DB7B2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Sponsor – Mark Silis</w:t>
      </w:r>
    </w:p>
    <w:p w14:paraId="50E922F0" w14:textId="646ED7C2" w:rsidR="007731CE" w:rsidRPr="00ED137C" w:rsidRDefault="00DB7B2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Stakeholders – DITR, Helpdesk, Customer Support, Systems</w:t>
      </w:r>
      <w:r w:rsidR="00015ADE">
        <w:rPr>
          <w:sz w:val="28"/>
          <w:szCs w:val="28"/>
        </w:rPr>
        <w:t xml:space="preserve"> Admin, Network, MIT staff, </w:t>
      </w:r>
      <w:r w:rsidR="00233E1C">
        <w:rPr>
          <w:sz w:val="28"/>
          <w:szCs w:val="28"/>
        </w:rPr>
        <w:t xml:space="preserve">DLC IT </w:t>
      </w:r>
      <w:r w:rsidR="00683437">
        <w:rPr>
          <w:sz w:val="28"/>
          <w:szCs w:val="28"/>
        </w:rPr>
        <w:t>Liaisons</w:t>
      </w:r>
      <w:r w:rsidR="00233E1C">
        <w:rPr>
          <w:sz w:val="28"/>
          <w:szCs w:val="28"/>
        </w:rPr>
        <w:t xml:space="preserve">, </w:t>
      </w:r>
      <w:r w:rsidR="00015ADE">
        <w:rPr>
          <w:sz w:val="28"/>
          <w:szCs w:val="28"/>
        </w:rPr>
        <w:t>MIT faculty, MIT students</w:t>
      </w:r>
    </w:p>
    <w:p w14:paraId="1AEE2CD4" w14:textId="77777777" w:rsidR="00EA4DEF" w:rsidRPr="00EA4DEF" w:rsidRDefault="00EA4DEF" w:rsidP="00255C46">
      <w:pPr>
        <w:pStyle w:val="ListParagraph"/>
        <w:ind w:left="-540" w:right="-540"/>
        <w:rPr>
          <w:sz w:val="28"/>
          <w:szCs w:val="28"/>
        </w:rPr>
      </w:pPr>
    </w:p>
    <w:p w14:paraId="3E3A7A1D" w14:textId="77777777" w:rsidR="007731CE" w:rsidRPr="00DC330B" w:rsidRDefault="006F5503" w:rsidP="00255C46">
      <w:pPr>
        <w:ind w:left="-540" w:right="-540"/>
        <w:rPr>
          <w:b/>
          <w:sz w:val="28"/>
          <w:szCs w:val="28"/>
          <w:u w:val="single"/>
        </w:rPr>
      </w:pPr>
      <w:r w:rsidRPr="00DC330B">
        <w:rPr>
          <w:b/>
          <w:sz w:val="28"/>
          <w:szCs w:val="28"/>
          <w:u w:val="single"/>
        </w:rPr>
        <w:t xml:space="preserve">Major Milestones for Windows selection and </w:t>
      </w:r>
      <w:r w:rsidR="00015ADE" w:rsidRPr="00DC330B">
        <w:rPr>
          <w:b/>
          <w:sz w:val="28"/>
          <w:szCs w:val="28"/>
          <w:u w:val="single"/>
        </w:rPr>
        <w:t>implementation</w:t>
      </w:r>
    </w:p>
    <w:p w14:paraId="646B6DBE" w14:textId="0B581003" w:rsidR="007731CE" w:rsidRPr="007731CE" w:rsidRDefault="00233E1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Console setup</w:t>
      </w:r>
    </w:p>
    <w:p w14:paraId="085E0F9B" w14:textId="3DB013CA" w:rsidR="007731CE" w:rsidRDefault="00233E1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Console and client functionality evaluation</w:t>
      </w:r>
    </w:p>
    <w:p w14:paraId="1B897145" w14:textId="53DB47EF" w:rsidR="00EA4DEF" w:rsidRDefault="00CE399D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Determine if evaluation is a success.  Does it meet our </w:t>
      </w:r>
      <w:r w:rsidR="00FE5A4C">
        <w:rPr>
          <w:sz w:val="28"/>
          <w:szCs w:val="28"/>
        </w:rPr>
        <w:t>requirements</w:t>
      </w:r>
    </w:p>
    <w:p w14:paraId="02CB343E" w14:textId="26F3FFB4" w:rsidR="00EA4DEF" w:rsidRDefault="00233E1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Demo</w:t>
      </w:r>
      <w:r w:rsidR="00EA4DEF">
        <w:rPr>
          <w:sz w:val="28"/>
          <w:szCs w:val="28"/>
        </w:rPr>
        <w:t xml:space="preserve"> –</w:t>
      </w:r>
      <w:r w:rsidR="00FE5A4C">
        <w:rPr>
          <w:sz w:val="28"/>
          <w:szCs w:val="28"/>
        </w:rPr>
        <w:t xml:space="preserve"> include Helpdesk, N</w:t>
      </w:r>
      <w:r w:rsidR="00EA4DEF">
        <w:rPr>
          <w:sz w:val="28"/>
          <w:szCs w:val="28"/>
        </w:rPr>
        <w:t>etwork, DITR, and Security</w:t>
      </w:r>
    </w:p>
    <w:p w14:paraId="489FEFA3" w14:textId="468F3536" w:rsidR="00EA4DEF" w:rsidRDefault="00FE5A4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Checkpoint – okay to proceed?</w:t>
      </w:r>
    </w:p>
    <w:p w14:paraId="3AB91423" w14:textId="77777777" w:rsidR="006F5503" w:rsidRDefault="006F5503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Analyze solution – capture total cost of ownership, and support analysis.</w:t>
      </w:r>
    </w:p>
    <w:p w14:paraId="69465DFA" w14:textId="77777777" w:rsidR="006F5503" w:rsidRDefault="006F5503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Develop and present final recommendation</w:t>
      </w:r>
    </w:p>
    <w:p w14:paraId="4B9022CD" w14:textId="77777777" w:rsidR="006F5503" w:rsidRDefault="006F5503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Approval from Sponsor on recommendation and to implement</w:t>
      </w:r>
    </w:p>
    <w:p w14:paraId="7393EA49" w14:textId="7EF92CAF" w:rsidR="00015ADE" w:rsidRDefault="00015ADE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Contract</w:t>
      </w:r>
      <w:r w:rsidR="00FE5A4C">
        <w:rPr>
          <w:sz w:val="28"/>
          <w:szCs w:val="28"/>
        </w:rPr>
        <w:t xml:space="preserve"> sign</w:t>
      </w:r>
    </w:p>
    <w:p w14:paraId="0C8FEE3B" w14:textId="38342E22" w:rsidR="00015ADE" w:rsidRPr="006F5503" w:rsidRDefault="00015ADE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Purchase</w:t>
      </w:r>
      <w:r w:rsidR="00FE5A4C">
        <w:rPr>
          <w:sz w:val="28"/>
          <w:szCs w:val="28"/>
        </w:rPr>
        <w:t xml:space="preserve"> </w:t>
      </w:r>
    </w:p>
    <w:p w14:paraId="08B2FCB8" w14:textId="77777777" w:rsidR="006F5503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Test Environment setup</w:t>
      </w:r>
    </w:p>
    <w:p w14:paraId="44DAB23B" w14:textId="604FA8F6" w:rsidR="00FE5A4C" w:rsidRPr="00FE5A4C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 w:rsidRPr="006F5503">
        <w:rPr>
          <w:sz w:val="28"/>
          <w:szCs w:val="28"/>
        </w:rPr>
        <w:t>Test</w:t>
      </w:r>
      <w:r w:rsidR="00255C46">
        <w:rPr>
          <w:sz w:val="28"/>
          <w:szCs w:val="28"/>
        </w:rPr>
        <w:t>ing</w:t>
      </w:r>
    </w:p>
    <w:p w14:paraId="6D7C1EF0" w14:textId="77777777" w:rsidR="00EA4DEF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Production Environment setup</w:t>
      </w:r>
    </w:p>
    <w:p w14:paraId="4DBBBCCC" w14:textId="77777777" w:rsidR="00EA4DEF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Pilot (most of IS&amp;T)</w:t>
      </w:r>
    </w:p>
    <w:p w14:paraId="3646AF42" w14:textId="77777777" w:rsidR="00EA4DEF" w:rsidRDefault="00015ADE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Documentation</w:t>
      </w:r>
    </w:p>
    <w:p w14:paraId="50BE45F3" w14:textId="79A575A1" w:rsidR="00EA4DEF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Beta Rollout to </w:t>
      </w:r>
      <w:r w:rsidR="00233E1C">
        <w:rPr>
          <w:sz w:val="28"/>
          <w:szCs w:val="28"/>
        </w:rPr>
        <w:t>community stakeholders</w:t>
      </w:r>
    </w:p>
    <w:p w14:paraId="79AF07FE" w14:textId="77777777" w:rsidR="00FE5A4C" w:rsidRDefault="00FE5A4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Determine Beta Rollout timeline</w:t>
      </w:r>
    </w:p>
    <w:p w14:paraId="2E8E665A" w14:textId="7643ED0B" w:rsidR="00EA4DEF" w:rsidRDefault="00FE5A4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Collect </w:t>
      </w:r>
      <w:r w:rsidR="00EA4DEF">
        <w:rPr>
          <w:sz w:val="28"/>
          <w:szCs w:val="28"/>
        </w:rPr>
        <w:t xml:space="preserve">Feedback </w:t>
      </w:r>
    </w:p>
    <w:p w14:paraId="26E9C4BF" w14:textId="712D8FB4" w:rsidR="00FE5A4C" w:rsidRDefault="00FE5A4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Final Checkpoint</w:t>
      </w:r>
    </w:p>
    <w:p w14:paraId="27F953D4" w14:textId="77777777" w:rsidR="00EA4DEF" w:rsidRPr="00EA4DEF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Full rollout</w:t>
      </w:r>
    </w:p>
    <w:p w14:paraId="2311AA48" w14:textId="77777777" w:rsidR="00AA6D62" w:rsidRDefault="00AA6D62" w:rsidP="00255C46">
      <w:pPr>
        <w:ind w:left="-180" w:right="-540" w:hanging="720"/>
        <w:rPr>
          <w:sz w:val="28"/>
          <w:szCs w:val="28"/>
        </w:rPr>
      </w:pPr>
    </w:p>
    <w:p w14:paraId="77BE63D2" w14:textId="5B9E8824" w:rsidR="006F5503" w:rsidRPr="00DC330B" w:rsidRDefault="006F5503" w:rsidP="00255C46">
      <w:pPr>
        <w:ind w:left="-180" w:right="-540" w:hanging="720"/>
        <w:rPr>
          <w:b/>
          <w:sz w:val="28"/>
          <w:szCs w:val="28"/>
          <w:u w:val="single"/>
        </w:rPr>
      </w:pPr>
      <w:r w:rsidRPr="00DC330B">
        <w:rPr>
          <w:b/>
          <w:sz w:val="28"/>
          <w:szCs w:val="28"/>
          <w:u w:val="single"/>
        </w:rPr>
        <w:t xml:space="preserve">Major Milestones for </w:t>
      </w:r>
      <w:r w:rsidR="00233E1C">
        <w:rPr>
          <w:b/>
          <w:sz w:val="28"/>
          <w:szCs w:val="28"/>
          <w:u w:val="single"/>
        </w:rPr>
        <w:t>OS X</w:t>
      </w:r>
      <w:r w:rsidR="00233E1C" w:rsidRPr="00DC330B">
        <w:rPr>
          <w:b/>
          <w:sz w:val="28"/>
          <w:szCs w:val="28"/>
          <w:u w:val="single"/>
        </w:rPr>
        <w:t xml:space="preserve"> </w:t>
      </w:r>
      <w:r w:rsidRPr="00DC330B">
        <w:rPr>
          <w:b/>
          <w:sz w:val="28"/>
          <w:szCs w:val="28"/>
          <w:u w:val="single"/>
        </w:rPr>
        <w:t>selection and implementation</w:t>
      </w:r>
    </w:p>
    <w:p w14:paraId="5E085D0F" w14:textId="1761AAD9" w:rsidR="006F5503" w:rsidRPr="007731CE" w:rsidRDefault="00233E1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Console setup</w:t>
      </w:r>
    </w:p>
    <w:p w14:paraId="121F3B93" w14:textId="0AE2E833" w:rsidR="006F5503" w:rsidRDefault="00233E1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Console and client functionality evaluation</w:t>
      </w:r>
    </w:p>
    <w:p w14:paraId="533D3113" w14:textId="32B80323" w:rsidR="006F5503" w:rsidRDefault="00233E1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Demo</w:t>
      </w:r>
      <w:r w:rsidR="006F5503">
        <w:rPr>
          <w:sz w:val="28"/>
          <w:szCs w:val="28"/>
        </w:rPr>
        <w:t xml:space="preserve"> – include Helpdesk, network, DITR, and Security</w:t>
      </w:r>
    </w:p>
    <w:p w14:paraId="6D9078FF" w14:textId="0A3B2928" w:rsidR="006F5503" w:rsidRDefault="00DC330B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Team rec</w:t>
      </w:r>
      <w:r w:rsidR="00CE399D">
        <w:rPr>
          <w:sz w:val="28"/>
          <w:szCs w:val="28"/>
        </w:rPr>
        <w:t xml:space="preserve">ommends one </w:t>
      </w:r>
      <w:r w:rsidR="00233E1C">
        <w:rPr>
          <w:sz w:val="28"/>
          <w:szCs w:val="28"/>
        </w:rPr>
        <w:t xml:space="preserve">product </w:t>
      </w:r>
      <w:r w:rsidR="00CE399D">
        <w:rPr>
          <w:sz w:val="28"/>
          <w:szCs w:val="28"/>
        </w:rPr>
        <w:t xml:space="preserve">for </w:t>
      </w:r>
      <w:r w:rsidR="00233E1C">
        <w:rPr>
          <w:sz w:val="28"/>
          <w:szCs w:val="28"/>
        </w:rPr>
        <w:t>OS X</w:t>
      </w:r>
    </w:p>
    <w:p w14:paraId="5A7EB955" w14:textId="77777777" w:rsidR="006F5503" w:rsidRDefault="006F5503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Analyze solution – capture total cost of ownership, and support analysis.</w:t>
      </w:r>
    </w:p>
    <w:p w14:paraId="4A98E4E5" w14:textId="77777777" w:rsidR="006F5503" w:rsidRDefault="006F5503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Develop and present final recommendation</w:t>
      </w:r>
    </w:p>
    <w:p w14:paraId="6691F80F" w14:textId="77777777" w:rsidR="006F5503" w:rsidRDefault="006F5503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Approval from Sponsor on recommendation and to implement</w:t>
      </w:r>
    </w:p>
    <w:p w14:paraId="5BE5034C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Contract sign</w:t>
      </w:r>
    </w:p>
    <w:p w14:paraId="7BBC72A4" w14:textId="77777777" w:rsidR="00ED137C" w:rsidRPr="006F5503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Purchase </w:t>
      </w:r>
    </w:p>
    <w:p w14:paraId="0786FD56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Test Environment setup</w:t>
      </w:r>
    </w:p>
    <w:p w14:paraId="60B1742D" w14:textId="0B7345F6" w:rsidR="00ED137C" w:rsidRPr="00FE5A4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 w:rsidRPr="006F5503">
        <w:rPr>
          <w:sz w:val="28"/>
          <w:szCs w:val="28"/>
        </w:rPr>
        <w:t>Test</w:t>
      </w:r>
      <w:r w:rsidR="00255C46">
        <w:rPr>
          <w:sz w:val="28"/>
          <w:szCs w:val="28"/>
        </w:rPr>
        <w:t>ing</w:t>
      </w:r>
    </w:p>
    <w:p w14:paraId="12C2DB6F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Production Environment setup</w:t>
      </w:r>
    </w:p>
    <w:p w14:paraId="5868F92E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Pilot (most of IS&amp;T)</w:t>
      </w:r>
    </w:p>
    <w:p w14:paraId="4E2C3AF8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Documentation</w:t>
      </w:r>
    </w:p>
    <w:p w14:paraId="11DF0D18" w14:textId="1AA6A6BF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Beta Rollout to </w:t>
      </w:r>
      <w:r w:rsidR="00233E1C">
        <w:rPr>
          <w:sz w:val="28"/>
          <w:szCs w:val="28"/>
        </w:rPr>
        <w:t>community stakeholders</w:t>
      </w:r>
    </w:p>
    <w:p w14:paraId="350612C2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Determine Beta Rollout timeline</w:t>
      </w:r>
    </w:p>
    <w:p w14:paraId="450A696E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Collect Feedback </w:t>
      </w:r>
    </w:p>
    <w:p w14:paraId="3B7B6958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Final Checkpoint</w:t>
      </w:r>
    </w:p>
    <w:p w14:paraId="52F04D47" w14:textId="23E2E1B7" w:rsidR="007731CE" w:rsidRPr="008806AE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Full rollout</w:t>
      </w:r>
    </w:p>
    <w:p w14:paraId="391C828D" w14:textId="77777777" w:rsidR="00ED137C" w:rsidRDefault="00ED137C" w:rsidP="00255C46">
      <w:pPr>
        <w:ind w:left="-540" w:right="-540"/>
        <w:rPr>
          <w:sz w:val="28"/>
          <w:szCs w:val="28"/>
        </w:rPr>
      </w:pPr>
    </w:p>
    <w:p w14:paraId="618FC94C" w14:textId="77777777" w:rsidR="00ED137C" w:rsidRPr="006759BC" w:rsidRDefault="00ED137C" w:rsidP="00255C46">
      <w:pPr>
        <w:ind w:left="-540" w:right="-54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Project Success Factors</w:t>
      </w:r>
    </w:p>
    <w:p w14:paraId="642A40A6" w14:textId="5810086C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Evaluate, select, and </w:t>
      </w:r>
      <w:r w:rsidR="00233E1C">
        <w:rPr>
          <w:sz w:val="28"/>
          <w:szCs w:val="28"/>
        </w:rPr>
        <w:t xml:space="preserve">make </w:t>
      </w:r>
      <w:r w:rsidR="008806AE">
        <w:rPr>
          <w:sz w:val="28"/>
          <w:szCs w:val="28"/>
        </w:rPr>
        <w:t xml:space="preserve">available </w:t>
      </w:r>
      <w:r>
        <w:rPr>
          <w:sz w:val="28"/>
          <w:szCs w:val="28"/>
        </w:rPr>
        <w:t xml:space="preserve">a new </w:t>
      </w:r>
      <w:r w:rsidR="00233E1C">
        <w:rPr>
          <w:sz w:val="28"/>
          <w:szCs w:val="28"/>
        </w:rPr>
        <w:t xml:space="preserve">malware </w:t>
      </w:r>
      <w:r>
        <w:rPr>
          <w:sz w:val="28"/>
          <w:szCs w:val="28"/>
        </w:rPr>
        <w:t>solution for standalone and domain machines</w:t>
      </w:r>
      <w:r w:rsidR="00233E1C">
        <w:rPr>
          <w:sz w:val="28"/>
          <w:szCs w:val="28"/>
        </w:rPr>
        <w:t xml:space="preserve"> running Windows.</w:t>
      </w:r>
    </w:p>
    <w:p w14:paraId="43FF0A8E" w14:textId="50B42926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Evaluate, select, and </w:t>
      </w:r>
      <w:r w:rsidR="00132EC0">
        <w:rPr>
          <w:sz w:val="28"/>
          <w:szCs w:val="28"/>
        </w:rPr>
        <w:t xml:space="preserve">make </w:t>
      </w:r>
      <w:r w:rsidR="008806AE">
        <w:rPr>
          <w:sz w:val="28"/>
          <w:szCs w:val="28"/>
        </w:rPr>
        <w:t xml:space="preserve">available </w:t>
      </w:r>
      <w:r>
        <w:rPr>
          <w:sz w:val="28"/>
          <w:szCs w:val="28"/>
        </w:rPr>
        <w:t xml:space="preserve">a new </w:t>
      </w:r>
      <w:r w:rsidR="00132EC0">
        <w:rPr>
          <w:sz w:val="28"/>
          <w:szCs w:val="28"/>
        </w:rPr>
        <w:t xml:space="preserve">malware solution </w:t>
      </w:r>
      <w:r>
        <w:rPr>
          <w:sz w:val="28"/>
          <w:szCs w:val="28"/>
        </w:rPr>
        <w:t xml:space="preserve">for </w:t>
      </w:r>
      <w:r w:rsidR="00132EC0">
        <w:rPr>
          <w:sz w:val="28"/>
          <w:szCs w:val="28"/>
        </w:rPr>
        <w:t>OS X users</w:t>
      </w:r>
    </w:p>
    <w:p w14:paraId="2A44B2CB" w14:textId="2A2025E3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Eliminate McAfee from all non</w:t>
      </w:r>
      <w:r w:rsidR="00132EC0">
        <w:rPr>
          <w:sz w:val="28"/>
          <w:szCs w:val="28"/>
        </w:rPr>
        <w:t>-</w:t>
      </w:r>
      <w:r>
        <w:rPr>
          <w:sz w:val="28"/>
          <w:szCs w:val="28"/>
        </w:rPr>
        <w:t xml:space="preserve">PCI </w:t>
      </w:r>
      <w:r w:rsidR="00132EC0">
        <w:rPr>
          <w:sz w:val="28"/>
          <w:szCs w:val="28"/>
        </w:rPr>
        <w:t xml:space="preserve">workstations </w:t>
      </w:r>
      <w:r>
        <w:rPr>
          <w:sz w:val="28"/>
          <w:szCs w:val="28"/>
        </w:rPr>
        <w:t>on campus</w:t>
      </w:r>
    </w:p>
    <w:p w14:paraId="288BDAFB" w14:textId="77777777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Savings from full McAfee contract renewal on July 1, 2013</w:t>
      </w:r>
    </w:p>
    <w:p w14:paraId="185CA2BB" w14:textId="77777777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Communication and buy-in from community and stakeholders</w:t>
      </w:r>
    </w:p>
    <w:p w14:paraId="34DBA7B7" w14:textId="77777777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Successful testing and deployment</w:t>
      </w:r>
    </w:p>
    <w:p w14:paraId="69BDF1C4" w14:textId="77777777" w:rsidR="00ED137C" w:rsidRDefault="00ED137C" w:rsidP="00255C46">
      <w:pPr>
        <w:ind w:right="-540"/>
        <w:rPr>
          <w:sz w:val="28"/>
          <w:szCs w:val="28"/>
        </w:rPr>
      </w:pPr>
    </w:p>
    <w:p w14:paraId="67D18398" w14:textId="54232D0B" w:rsidR="007731CE" w:rsidRPr="00DC330B" w:rsidRDefault="00255C46" w:rsidP="00255C46">
      <w:pPr>
        <w:ind w:left="-540" w:right="-54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Products to E</w:t>
      </w:r>
      <w:r w:rsidR="00ED137C">
        <w:rPr>
          <w:b/>
          <w:sz w:val="28"/>
          <w:szCs w:val="28"/>
          <w:u w:val="single"/>
        </w:rPr>
        <w:t>valuate</w:t>
      </w:r>
    </w:p>
    <w:p w14:paraId="6BB24026" w14:textId="77777777" w:rsidR="007731CE" w:rsidRPr="00DC330B" w:rsidRDefault="007731CE" w:rsidP="00255C46">
      <w:pPr>
        <w:ind w:left="-540" w:right="-540"/>
        <w:rPr>
          <w:b/>
          <w:sz w:val="28"/>
          <w:szCs w:val="28"/>
        </w:rPr>
      </w:pPr>
      <w:r w:rsidRPr="00DC330B">
        <w:rPr>
          <w:b/>
          <w:sz w:val="28"/>
          <w:szCs w:val="28"/>
        </w:rPr>
        <w:t>Windows:</w:t>
      </w:r>
    </w:p>
    <w:p w14:paraId="1C0B4FFF" w14:textId="2E5A4D0F" w:rsidR="007731CE" w:rsidRDefault="007731CE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 w:rsidRPr="00ED137C">
        <w:rPr>
          <w:sz w:val="28"/>
          <w:szCs w:val="28"/>
        </w:rPr>
        <w:t>Fore</w:t>
      </w:r>
      <w:r w:rsidR="00132EC0">
        <w:rPr>
          <w:sz w:val="28"/>
          <w:szCs w:val="28"/>
        </w:rPr>
        <w:t>f</w:t>
      </w:r>
      <w:r w:rsidRPr="00ED137C">
        <w:rPr>
          <w:sz w:val="28"/>
          <w:szCs w:val="28"/>
        </w:rPr>
        <w:t>ront</w:t>
      </w:r>
    </w:p>
    <w:p w14:paraId="13725ADB" w14:textId="2514408D" w:rsidR="00132EC0" w:rsidRPr="00ED137C" w:rsidRDefault="00132EC0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>
        <w:rPr>
          <w:sz w:val="28"/>
          <w:szCs w:val="28"/>
        </w:rPr>
        <w:t>ESET</w:t>
      </w:r>
    </w:p>
    <w:p w14:paraId="7908A188" w14:textId="77777777" w:rsidR="007731CE" w:rsidRPr="00DC330B" w:rsidRDefault="007731CE" w:rsidP="00255C46">
      <w:pPr>
        <w:ind w:left="-540" w:right="-540"/>
        <w:rPr>
          <w:b/>
          <w:sz w:val="28"/>
          <w:szCs w:val="28"/>
        </w:rPr>
      </w:pPr>
      <w:r w:rsidRPr="00DC330B">
        <w:rPr>
          <w:b/>
          <w:sz w:val="28"/>
          <w:szCs w:val="28"/>
        </w:rPr>
        <w:t>Mac</w:t>
      </w:r>
    </w:p>
    <w:p w14:paraId="5B29CB93" w14:textId="77777777" w:rsidR="007731CE" w:rsidRDefault="007731CE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 w:rsidRPr="00ED137C">
        <w:rPr>
          <w:sz w:val="28"/>
          <w:szCs w:val="28"/>
        </w:rPr>
        <w:t>Sophos</w:t>
      </w:r>
    </w:p>
    <w:p w14:paraId="3886A769" w14:textId="20D12B2F" w:rsidR="00132EC0" w:rsidRPr="00ED137C" w:rsidRDefault="00132EC0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>
        <w:rPr>
          <w:sz w:val="28"/>
          <w:szCs w:val="28"/>
        </w:rPr>
        <w:t>ESET</w:t>
      </w:r>
    </w:p>
    <w:p w14:paraId="6D73B944" w14:textId="77777777" w:rsidR="007731CE" w:rsidRPr="00ED137C" w:rsidRDefault="007731CE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 w:rsidRPr="00ED137C">
        <w:rPr>
          <w:sz w:val="28"/>
          <w:szCs w:val="28"/>
        </w:rPr>
        <w:t>Kaspersky</w:t>
      </w:r>
    </w:p>
    <w:p w14:paraId="174A708A" w14:textId="25AA0932" w:rsidR="007731CE" w:rsidRPr="00ED137C" w:rsidRDefault="007731CE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 w:rsidRPr="00ED137C">
        <w:rPr>
          <w:sz w:val="28"/>
          <w:szCs w:val="28"/>
        </w:rPr>
        <w:t>Trend Micro</w:t>
      </w:r>
    </w:p>
    <w:p w14:paraId="1DCC1090" w14:textId="77777777" w:rsidR="007731CE" w:rsidRDefault="007731CE" w:rsidP="00255C46">
      <w:pPr>
        <w:ind w:left="-540" w:right="-540"/>
        <w:rPr>
          <w:sz w:val="28"/>
          <w:szCs w:val="28"/>
        </w:rPr>
      </w:pPr>
    </w:p>
    <w:p w14:paraId="38A42128" w14:textId="77777777" w:rsidR="007731CE" w:rsidRPr="00EA4DEF" w:rsidRDefault="007731CE" w:rsidP="00255C46">
      <w:pPr>
        <w:ind w:left="-540" w:right="-540"/>
        <w:rPr>
          <w:b/>
          <w:sz w:val="28"/>
          <w:szCs w:val="28"/>
          <w:u w:val="single"/>
        </w:rPr>
      </w:pPr>
      <w:r w:rsidRPr="00EA4DEF">
        <w:rPr>
          <w:b/>
          <w:sz w:val="28"/>
          <w:szCs w:val="28"/>
          <w:u w:val="single"/>
        </w:rPr>
        <w:t>Product Criteria</w:t>
      </w:r>
    </w:p>
    <w:p w14:paraId="0B98C1E4" w14:textId="77777777" w:rsidR="00DB7B2C" w:rsidRPr="00255C46" w:rsidRDefault="00DB7B2C" w:rsidP="00255C46">
      <w:pPr>
        <w:ind w:left="-540" w:right="-540"/>
        <w:rPr>
          <w:b/>
          <w:i/>
          <w:sz w:val="28"/>
          <w:szCs w:val="28"/>
        </w:rPr>
      </w:pPr>
      <w:r w:rsidRPr="00255C46">
        <w:rPr>
          <w:b/>
          <w:i/>
          <w:sz w:val="28"/>
          <w:szCs w:val="28"/>
        </w:rPr>
        <w:t>Must Haves:</w:t>
      </w:r>
    </w:p>
    <w:p w14:paraId="7E5310CE" w14:textId="14FD3585" w:rsidR="00DB7B2C" w:rsidRPr="00DB7B2C" w:rsidRDefault="008806AE" w:rsidP="00255C46">
      <w:pPr>
        <w:pStyle w:val="ListParagraph"/>
        <w:numPr>
          <w:ilvl w:val="0"/>
          <w:numId w:val="9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Established</w:t>
      </w:r>
      <w:r w:rsidR="00DB7B2C" w:rsidRPr="00DB7B2C">
        <w:rPr>
          <w:sz w:val="28"/>
          <w:szCs w:val="28"/>
        </w:rPr>
        <w:t xml:space="preserve"> product </w:t>
      </w:r>
      <w:r w:rsidR="00132EC0">
        <w:rPr>
          <w:sz w:val="28"/>
          <w:szCs w:val="28"/>
        </w:rPr>
        <w:t>(in market for &gt; 2 years)</w:t>
      </w:r>
    </w:p>
    <w:p w14:paraId="53B8ABE4" w14:textId="50FAF00E" w:rsidR="00DB7B2C" w:rsidRPr="00DB7B2C" w:rsidRDefault="008806AE" w:rsidP="00255C46">
      <w:pPr>
        <w:pStyle w:val="ListParagraph"/>
        <w:numPr>
          <w:ilvl w:val="0"/>
          <w:numId w:val="9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Intelligence</w:t>
      </w:r>
      <w:r w:rsidR="00DB7B2C" w:rsidRPr="00DB7B2C">
        <w:rPr>
          <w:sz w:val="28"/>
          <w:szCs w:val="28"/>
        </w:rPr>
        <w:t xml:space="preserve"> gathering capabilities</w:t>
      </w:r>
      <w:r w:rsidR="00132EC0">
        <w:rPr>
          <w:sz w:val="28"/>
          <w:szCs w:val="28"/>
        </w:rPr>
        <w:t xml:space="preserve"> (Console metrics)</w:t>
      </w:r>
    </w:p>
    <w:p w14:paraId="6EA729CF" w14:textId="45D82087" w:rsidR="00DB7B2C" w:rsidRPr="00DB7B2C" w:rsidRDefault="008806AE" w:rsidP="00255C46">
      <w:pPr>
        <w:pStyle w:val="ListParagraph"/>
        <w:numPr>
          <w:ilvl w:val="0"/>
          <w:numId w:val="9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Low</w:t>
      </w:r>
      <w:r w:rsidR="00DB7B2C" w:rsidRPr="00DB7B2C">
        <w:rPr>
          <w:sz w:val="28"/>
          <w:szCs w:val="28"/>
        </w:rPr>
        <w:t xml:space="preserve"> overhead</w:t>
      </w:r>
      <w:r w:rsidR="00132EC0">
        <w:rPr>
          <w:sz w:val="28"/>
          <w:szCs w:val="28"/>
        </w:rPr>
        <w:t xml:space="preserve"> (does not tax systems)</w:t>
      </w:r>
    </w:p>
    <w:p w14:paraId="6287B82B" w14:textId="77777777" w:rsidR="00DB7B2C" w:rsidRPr="00255C46" w:rsidRDefault="00DB7B2C" w:rsidP="00255C46">
      <w:pPr>
        <w:ind w:left="-540" w:right="-540"/>
        <w:rPr>
          <w:b/>
          <w:i/>
          <w:sz w:val="28"/>
          <w:szCs w:val="28"/>
        </w:rPr>
      </w:pPr>
      <w:r w:rsidRPr="00255C46">
        <w:rPr>
          <w:b/>
          <w:i/>
          <w:sz w:val="28"/>
          <w:szCs w:val="28"/>
        </w:rPr>
        <w:t>Nice to have:</w:t>
      </w:r>
    </w:p>
    <w:p w14:paraId="0BB13692" w14:textId="6DC26AF4" w:rsidR="007731CE" w:rsidRPr="00DB7B2C" w:rsidRDefault="007731CE" w:rsidP="00255C46">
      <w:pPr>
        <w:pStyle w:val="ListParagraph"/>
        <w:numPr>
          <w:ilvl w:val="0"/>
          <w:numId w:val="10"/>
        </w:numPr>
        <w:ind w:left="-540" w:right="-540"/>
        <w:rPr>
          <w:sz w:val="28"/>
          <w:szCs w:val="28"/>
        </w:rPr>
      </w:pPr>
      <w:r w:rsidRPr="00DB7B2C">
        <w:rPr>
          <w:sz w:val="28"/>
          <w:szCs w:val="28"/>
        </w:rPr>
        <w:t xml:space="preserve">Layered Console </w:t>
      </w:r>
    </w:p>
    <w:p w14:paraId="7F9D009B" w14:textId="77777777" w:rsidR="007731CE" w:rsidRDefault="007731CE" w:rsidP="00255C46">
      <w:pPr>
        <w:ind w:right="-540"/>
        <w:rPr>
          <w:sz w:val="28"/>
          <w:szCs w:val="28"/>
        </w:rPr>
      </w:pPr>
    </w:p>
    <w:p w14:paraId="3B939369" w14:textId="77777777" w:rsidR="007731CE" w:rsidRDefault="007731CE" w:rsidP="00255C46">
      <w:pPr>
        <w:ind w:left="-540" w:right="-540"/>
        <w:rPr>
          <w:sz w:val="28"/>
          <w:szCs w:val="28"/>
        </w:rPr>
      </w:pPr>
      <w:bookmarkStart w:id="0" w:name="_GoBack"/>
      <w:bookmarkEnd w:id="0"/>
    </w:p>
    <w:p w14:paraId="278AE83B" w14:textId="77777777" w:rsidR="00EA4DEF" w:rsidRPr="00EA4DEF" w:rsidRDefault="00EA4DEF" w:rsidP="00EA4DEF">
      <w:pPr>
        <w:rPr>
          <w:sz w:val="28"/>
          <w:szCs w:val="28"/>
        </w:rPr>
      </w:pPr>
    </w:p>
    <w:sectPr w:rsidR="00EA4DEF" w:rsidRPr="00EA4DEF" w:rsidSect="00255C46">
      <w:footerReference w:type="default" r:id="rId8"/>
      <w:pgSz w:w="12240" w:h="15840"/>
      <w:pgMar w:top="1160" w:right="1260" w:bottom="1440" w:left="1710" w:header="720" w:footer="1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E2D2B7" w14:textId="77777777" w:rsidR="00233E1C" w:rsidRDefault="00233E1C" w:rsidP="008806AE">
      <w:r>
        <w:separator/>
      </w:r>
    </w:p>
  </w:endnote>
  <w:endnote w:type="continuationSeparator" w:id="0">
    <w:p w14:paraId="1FCCE1AB" w14:textId="77777777" w:rsidR="00233E1C" w:rsidRDefault="00233E1C" w:rsidP="008806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A56B6D" w14:textId="14F18E4D" w:rsidR="00233E1C" w:rsidRDefault="00233E1C" w:rsidP="008806AE">
    <w:pPr>
      <w:pStyle w:val="Footer"/>
      <w:jc w:val="center"/>
    </w:pPr>
    <w:r>
      <w:rPr>
        <w:rFonts w:ascii="Times New Roman" w:hAnsi="Times New Roman" w:cs="Times New Roman"/>
      </w:rPr>
      <w:t xml:space="preserve">Page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</w:instrText>
    </w:r>
    <w:r>
      <w:rPr>
        <w:rFonts w:ascii="Times New Roman" w:hAnsi="Times New Roman" w:cs="Times New Roman"/>
      </w:rPr>
      <w:fldChar w:fldCharType="separate"/>
    </w:r>
    <w:r w:rsidR="00326315">
      <w:rPr>
        <w:rFonts w:ascii="Times New Roman" w:hAnsi="Times New Roman" w:cs="Times New Roman"/>
        <w:noProof/>
      </w:rPr>
      <w:t>1</w:t>
    </w:r>
    <w:r>
      <w:rPr>
        <w:rFonts w:ascii="Times New Roman" w:hAnsi="Times New Roman" w:cs="Times New Roman"/>
      </w:rPr>
      <w:fldChar w:fldCharType="end"/>
    </w:r>
    <w:r>
      <w:rPr>
        <w:rFonts w:ascii="Times New Roman" w:hAnsi="Times New Roman" w:cs="Times New Roman"/>
      </w:rPr>
      <w:t xml:space="preserve"> of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NUMPAGES </w:instrText>
    </w:r>
    <w:r>
      <w:rPr>
        <w:rFonts w:ascii="Times New Roman" w:hAnsi="Times New Roman" w:cs="Times New Roman"/>
      </w:rPr>
      <w:fldChar w:fldCharType="separate"/>
    </w:r>
    <w:r w:rsidR="00326315">
      <w:rPr>
        <w:rFonts w:ascii="Times New Roman" w:hAnsi="Times New Roman" w:cs="Times New Roman"/>
        <w:noProof/>
      </w:rPr>
      <w:t>1</w:t>
    </w:r>
    <w:r>
      <w:rPr>
        <w:rFonts w:ascii="Times New Roman" w:hAnsi="Times New Roman" w:cs="Times New Roman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1976ED" w14:textId="77777777" w:rsidR="00233E1C" w:rsidRDefault="00233E1C" w:rsidP="008806AE">
      <w:r>
        <w:separator/>
      </w:r>
    </w:p>
  </w:footnote>
  <w:footnote w:type="continuationSeparator" w:id="0">
    <w:p w14:paraId="6917CCAF" w14:textId="77777777" w:rsidR="00233E1C" w:rsidRDefault="00233E1C" w:rsidP="008806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7721A5"/>
    <w:multiLevelType w:val="hybridMultilevel"/>
    <w:tmpl w:val="64C2BB2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5607D7"/>
    <w:multiLevelType w:val="hybridMultilevel"/>
    <w:tmpl w:val="05F616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776628"/>
    <w:multiLevelType w:val="hybridMultilevel"/>
    <w:tmpl w:val="A97ECA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E0346F8"/>
    <w:multiLevelType w:val="hybridMultilevel"/>
    <w:tmpl w:val="4F32960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3D6577"/>
    <w:multiLevelType w:val="hybridMultilevel"/>
    <w:tmpl w:val="82DA5D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473C20"/>
    <w:multiLevelType w:val="hybridMultilevel"/>
    <w:tmpl w:val="60B6B9D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3983126"/>
    <w:multiLevelType w:val="hybridMultilevel"/>
    <w:tmpl w:val="C7BAA8B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490766"/>
    <w:multiLevelType w:val="hybridMultilevel"/>
    <w:tmpl w:val="6FBE2A8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4F0DD5"/>
    <w:multiLevelType w:val="hybridMultilevel"/>
    <w:tmpl w:val="A6627360"/>
    <w:lvl w:ilvl="0" w:tplc="8F8C9B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924D13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ADAE9E8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432E4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EA6BF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6C0E5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5967F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9CA54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D01E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71D84583"/>
    <w:multiLevelType w:val="hybridMultilevel"/>
    <w:tmpl w:val="0624D7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30F488A"/>
    <w:multiLevelType w:val="hybridMultilevel"/>
    <w:tmpl w:val="12B03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4DF57B5"/>
    <w:multiLevelType w:val="hybridMultilevel"/>
    <w:tmpl w:val="64C2BB2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4"/>
  </w:num>
  <w:num w:numId="4">
    <w:abstractNumId w:val="7"/>
  </w:num>
  <w:num w:numId="5">
    <w:abstractNumId w:val="11"/>
  </w:num>
  <w:num w:numId="6">
    <w:abstractNumId w:val="3"/>
  </w:num>
  <w:num w:numId="7">
    <w:abstractNumId w:val="6"/>
  </w:num>
  <w:num w:numId="8">
    <w:abstractNumId w:val="0"/>
  </w:num>
  <w:num w:numId="9">
    <w:abstractNumId w:val="1"/>
  </w:num>
  <w:num w:numId="10">
    <w:abstractNumId w:val="2"/>
  </w:num>
  <w:num w:numId="11">
    <w:abstractNumId w:val="9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557F"/>
    <w:rsid w:val="00015ADE"/>
    <w:rsid w:val="00051B97"/>
    <w:rsid w:val="00090437"/>
    <w:rsid w:val="00132EC0"/>
    <w:rsid w:val="00154CD6"/>
    <w:rsid w:val="00233E1C"/>
    <w:rsid w:val="002438B1"/>
    <w:rsid w:val="00255C46"/>
    <w:rsid w:val="00285DDB"/>
    <w:rsid w:val="00326315"/>
    <w:rsid w:val="003B7C0B"/>
    <w:rsid w:val="00454DA1"/>
    <w:rsid w:val="004732EA"/>
    <w:rsid w:val="0059355D"/>
    <w:rsid w:val="005D6D5A"/>
    <w:rsid w:val="00657951"/>
    <w:rsid w:val="00670E60"/>
    <w:rsid w:val="006759BC"/>
    <w:rsid w:val="00683437"/>
    <w:rsid w:val="006F5503"/>
    <w:rsid w:val="00720770"/>
    <w:rsid w:val="0077232C"/>
    <w:rsid w:val="007731CE"/>
    <w:rsid w:val="0079557F"/>
    <w:rsid w:val="008806AE"/>
    <w:rsid w:val="008E1B13"/>
    <w:rsid w:val="00A02795"/>
    <w:rsid w:val="00AA6D62"/>
    <w:rsid w:val="00B03807"/>
    <w:rsid w:val="00C52820"/>
    <w:rsid w:val="00CE399D"/>
    <w:rsid w:val="00DB7B2C"/>
    <w:rsid w:val="00DC330B"/>
    <w:rsid w:val="00E858D7"/>
    <w:rsid w:val="00EA02CC"/>
    <w:rsid w:val="00EA4DEF"/>
    <w:rsid w:val="00EB436B"/>
    <w:rsid w:val="00ED137C"/>
    <w:rsid w:val="00F11646"/>
    <w:rsid w:val="00F2748A"/>
    <w:rsid w:val="00FE5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88EA70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557F"/>
    <w:pPr>
      <w:ind w:left="720"/>
      <w:contextualSpacing/>
    </w:pPr>
  </w:style>
  <w:style w:type="table" w:styleId="TableGrid">
    <w:name w:val="Table Grid"/>
    <w:basedOn w:val="TableNormal"/>
    <w:uiPriority w:val="59"/>
    <w:rsid w:val="00154CD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806A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06AE"/>
  </w:style>
  <w:style w:type="paragraph" w:styleId="Footer">
    <w:name w:val="footer"/>
    <w:basedOn w:val="Normal"/>
    <w:link w:val="FooterChar"/>
    <w:uiPriority w:val="99"/>
    <w:unhideWhenUsed/>
    <w:rsid w:val="008806A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06AE"/>
  </w:style>
  <w:style w:type="paragraph" w:styleId="BalloonText">
    <w:name w:val="Balloon Text"/>
    <w:basedOn w:val="Normal"/>
    <w:link w:val="BalloonTextChar"/>
    <w:uiPriority w:val="99"/>
    <w:semiHidden/>
    <w:unhideWhenUsed/>
    <w:rsid w:val="00A02795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2795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557F"/>
    <w:pPr>
      <w:ind w:left="720"/>
      <w:contextualSpacing/>
    </w:pPr>
  </w:style>
  <w:style w:type="table" w:styleId="TableGrid">
    <w:name w:val="Table Grid"/>
    <w:basedOn w:val="TableNormal"/>
    <w:uiPriority w:val="59"/>
    <w:rsid w:val="00154CD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806A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06AE"/>
  </w:style>
  <w:style w:type="paragraph" w:styleId="Footer">
    <w:name w:val="footer"/>
    <w:basedOn w:val="Normal"/>
    <w:link w:val="FooterChar"/>
    <w:uiPriority w:val="99"/>
    <w:unhideWhenUsed/>
    <w:rsid w:val="008806A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06AE"/>
  </w:style>
  <w:style w:type="paragraph" w:styleId="BalloonText">
    <w:name w:val="Balloon Text"/>
    <w:basedOn w:val="Normal"/>
    <w:link w:val="BalloonTextChar"/>
    <w:uiPriority w:val="99"/>
    <w:semiHidden/>
    <w:unhideWhenUsed/>
    <w:rsid w:val="00A02795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2795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086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666427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57688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857666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87655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866950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167583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442962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2371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97953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84606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68756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070890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931042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599</Words>
  <Characters>3415</Characters>
  <Application>Microsoft Macintosh Word</Application>
  <DocSecurity>0</DocSecurity>
  <Lines>28</Lines>
  <Paragraphs>8</Paragraphs>
  <ScaleCrop>false</ScaleCrop>
  <Company/>
  <LinksUpToDate>false</LinksUpToDate>
  <CharactersWithSpaces>4006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Wong</dc:creator>
  <cp:keywords/>
  <dc:description/>
  <cp:lastModifiedBy>Sophie Wong</cp:lastModifiedBy>
  <cp:revision>2</cp:revision>
  <dcterms:created xsi:type="dcterms:W3CDTF">2012-11-09T20:22:00Z</dcterms:created>
  <dcterms:modified xsi:type="dcterms:W3CDTF">2012-11-09T20:22:00Z</dcterms:modified>
</cp:coreProperties>
</file>